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E46" w:rsidRPr="00637E81" w:rsidRDefault="00B04E46" w:rsidP="004505EA">
      <w:pPr>
        <w:ind w:firstLine="425"/>
        <w:jc w:val="center"/>
        <w:outlineLvl w:val="6"/>
        <w:rPr>
          <w:rFonts w:eastAsia="Times New Roman"/>
          <w:b/>
          <w:noProof/>
          <w:sz w:val="24"/>
          <w:szCs w:val="24"/>
          <w:u w:val="single"/>
          <w:lang w:eastAsia="ru-RU"/>
        </w:rPr>
      </w:pPr>
      <w:r w:rsidRPr="00637E81">
        <w:rPr>
          <w:rFonts w:eastAsia="Times New Roman"/>
          <w:b/>
          <w:noProof/>
          <w:u w:val="single"/>
          <w:lang w:eastAsia="ru-RU"/>
        </w:rPr>
        <w:t xml:space="preserve">Техническое задание </w:t>
      </w:r>
      <w:r w:rsidR="00E97206">
        <w:rPr>
          <w:rFonts w:eastAsia="Times New Roman"/>
          <w:b/>
          <w:noProof/>
          <w:u w:val="single"/>
          <w:lang w:eastAsia="ru-RU"/>
        </w:rPr>
        <w:t>на поставку дыхательного аппарата со сжатым воздухом ПСБ-4000</w:t>
      </w:r>
      <w:r w:rsidR="00BC4190">
        <w:rPr>
          <w:rFonts w:eastAsia="Times New Roman"/>
          <w:b/>
          <w:noProof/>
          <w:u w:val="single"/>
          <w:lang w:eastAsia="ru-RU"/>
        </w:rPr>
        <w:t xml:space="preserve"> исп.1 (с одним воздушным баллоном)</w:t>
      </w:r>
    </w:p>
    <w:p w:rsidR="00D633E0" w:rsidRPr="00637E81" w:rsidRDefault="00D633E0" w:rsidP="00D633E0">
      <w:pPr>
        <w:rPr>
          <w:rFonts w:eastAsia="Times New Roman"/>
          <w:b/>
          <w:sz w:val="20"/>
          <w:szCs w:val="20"/>
          <w:u w:val="single"/>
          <w:lang w:eastAsia="ru-RU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24"/>
        <w:gridCol w:w="7819"/>
      </w:tblGrid>
      <w:tr w:rsidR="00F74C59" w:rsidRPr="00A76C1B" w:rsidTr="00E876CD">
        <w:trPr>
          <w:trHeight w:val="491"/>
        </w:trPr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C59" w:rsidRPr="00173668" w:rsidRDefault="00C905CC" w:rsidP="00E876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3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C59" w:rsidRPr="008A0918" w:rsidRDefault="00E876CD" w:rsidP="00E876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технические характеристики</w:t>
            </w:r>
          </w:p>
        </w:tc>
      </w:tr>
      <w:tr w:rsidR="00C905CC" w:rsidRPr="00A76C1B" w:rsidTr="00F74C59">
        <w:trPr>
          <w:trHeight w:val="1691"/>
        </w:trPr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190" w:rsidRDefault="00C905CC" w:rsidP="00C905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Дыхательный аппарат со сжатым воздухом </w:t>
            </w:r>
            <w:r w:rsidR="00E876CD">
              <w:rPr>
                <w:sz w:val="24"/>
                <w:szCs w:val="24"/>
              </w:rPr>
              <w:t>ПСБ-4000</w:t>
            </w:r>
            <w:r w:rsidR="002C45BD" w:rsidRPr="002C45BD">
              <w:rPr>
                <w:sz w:val="24"/>
                <w:szCs w:val="24"/>
              </w:rPr>
              <w:t xml:space="preserve"> </w:t>
            </w:r>
            <w:r w:rsidR="00BC4190">
              <w:rPr>
                <w:sz w:val="24"/>
                <w:szCs w:val="24"/>
              </w:rPr>
              <w:t xml:space="preserve">исп.1 </w:t>
            </w:r>
          </w:p>
          <w:p w:rsidR="00C905CC" w:rsidRPr="00173668" w:rsidRDefault="00C905CC" w:rsidP="00C905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аналог</w:t>
            </w:r>
          </w:p>
        </w:tc>
        <w:tc>
          <w:tcPr>
            <w:tcW w:w="3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190" w:rsidRPr="005E1806" w:rsidRDefault="00BC4190" w:rsidP="00401833">
            <w:pPr>
              <w:jc w:val="both"/>
              <w:rPr>
                <w:sz w:val="24"/>
                <w:szCs w:val="24"/>
              </w:rPr>
            </w:pPr>
            <w:r w:rsidRPr="005E1806">
              <w:rPr>
                <w:sz w:val="24"/>
                <w:szCs w:val="24"/>
              </w:rPr>
              <w:tab/>
            </w:r>
            <w:r w:rsidR="00C905CC" w:rsidRPr="005E1806">
              <w:rPr>
                <w:sz w:val="24"/>
                <w:szCs w:val="24"/>
              </w:rPr>
              <w:t>Спинка дыхательного аппарата должна быть выполнен</w:t>
            </w:r>
            <w:r w:rsidR="00BB0044" w:rsidRPr="005E1806">
              <w:rPr>
                <w:sz w:val="24"/>
                <w:szCs w:val="24"/>
              </w:rPr>
              <w:t xml:space="preserve">а из термостойкого ударопрочного </w:t>
            </w:r>
            <w:proofErr w:type="spellStart"/>
            <w:r w:rsidR="00BB0044" w:rsidRPr="005E1806">
              <w:rPr>
                <w:sz w:val="24"/>
                <w:szCs w:val="24"/>
              </w:rPr>
              <w:t>стеклонаполненного</w:t>
            </w:r>
            <w:proofErr w:type="spellEnd"/>
            <w:r w:rsidR="00C905CC" w:rsidRPr="005E1806">
              <w:rPr>
                <w:sz w:val="24"/>
                <w:szCs w:val="24"/>
              </w:rPr>
              <w:t xml:space="preserve"> полиамида. Спинка должна быть разборной, состоящей из отдельных, скрепленных между собой жестких модулей, позволяющих осуществлять, в случае необходимости, выборочную замену отдельных элементов конструкции. </w:t>
            </w:r>
            <w:r w:rsidRPr="005E1806">
              <w:rPr>
                <w:sz w:val="24"/>
                <w:szCs w:val="24"/>
              </w:rPr>
              <w:tab/>
            </w:r>
            <w:r w:rsidR="00C905CC" w:rsidRPr="005E1806">
              <w:rPr>
                <w:sz w:val="24"/>
                <w:szCs w:val="24"/>
              </w:rPr>
              <w:t xml:space="preserve">Модули спинки должны жестко соединяться между собой при помощи болтового соединения и соединений типа «ласточкин хвост». Конструкция спинки не должна допускать её деформации в процессе эксплуатации дыхательного аппарата в каком-либо из направлений. Спинка должна иметь защитные каналы для раздельной укладки шлангов высокого и среднего давлений. Нижняя часть спинки должна быть оборудована резиновым демпфером для сохранения целостности конструкции при вертикальном падении дыхательного аппарата на твердую поверхность. </w:t>
            </w:r>
          </w:p>
          <w:p w:rsidR="00C905CC" w:rsidRPr="005E1806" w:rsidRDefault="00BC4190" w:rsidP="000F028D">
            <w:pPr>
              <w:jc w:val="both"/>
              <w:rPr>
                <w:sz w:val="24"/>
                <w:szCs w:val="24"/>
              </w:rPr>
            </w:pPr>
            <w:r w:rsidRPr="005E1806">
              <w:rPr>
                <w:sz w:val="24"/>
                <w:szCs w:val="24"/>
              </w:rPr>
              <w:tab/>
            </w:r>
            <w:r w:rsidR="000F028D" w:rsidRPr="005E1806">
              <w:rPr>
                <w:sz w:val="24"/>
                <w:szCs w:val="24"/>
              </w:rPr>
              <w:t>Дыхательный</w:t>
            </w:r>
            <w:r w:rsidR="001D73CC" w:rsidRPr="005E1806">
              <w:rPr>
                <w:sz w:val="24"/>
                <w:szCs w:val="24"/>
              </w:rPr>
              <w:t xml:space="preserve"> аппарат</w:t>
            </w:r>
            <w:r w:rsidR="00C905CC" w:rsidRPr="005E1806">
              <w:rPr>
                <w:sz w:val="24"/>
                <w:szCs w:val="24"/>
              </w:rPr>
              <w:t xml:space="preserve"> долж</w:t>
            </w:r>
            <w:r w:rsidR="000F028D" w:rsidRPr="005E1806">
              <w:rPr>
                <w:sz w:val="24"/>
                <w:szCs w:val="24"/>
              </w:rPr>
              <w:t>ен</w:t>
            </w:r>
            <w:r w:rsidR="001D73CC" w:rsidRPr="005E1806">
              <w:rPr>
                <w:sz w:val="24"/>
                <w:szCs w:val="24"/>
              </w:rPr>
              <w:t xml:space="preserve"> быть предназначен для использования</w:t>
            </w:r>
            <w:r w:rsidR="000F028D" w:rsidRPr="005E1806">
              <w:rPr>
                <w:sz w:val="24"/>
                <w:szCs w:val="24"/>
              </w:rPr>
              <w:t xml:space="preserve"> с одн</w:t>
            </w:r>
            <w:r w:rsidR="001D73CC" w:rsidRPr="005E1806">
              <w:rPr>
                <w:sz w:val="24"/>
                <w:szCs w:val="24"/>
              </w:rPr>
              <w:t>им</w:t>
            </w:r>
            <w:r w:rsidR="000F028D" w:rsidRPr="005E1806">
              <w:rPr>
                <w:sz w:val="24"/>
                <w:szCs w:val="24"/>
              </w:rPr>
              <w:t xml:space="preserve"> воздушным баллоном</w:t>
            </w:r>
            <w:r w:rsidR="00C905CC" w:rsidRPr="005E1806">
              <w:rPr>
                <w:sz w:val="24"/>
                <w:szCs w:val="24"/>
              </w:rPr>
              <w:t xml:space="preserve"> вместимостью 6,8-</w:t>
            </w:r>
            <w:smartTag w:uri="urn:schemas-microsoft-com:office:smarttags" w:element="metricconverter">
              <w:smartTagPr>
                <w:attr w:name="ProductID" w:val="7,0 л"/>
              </w:smartTagPr>
              <w:r w:rsidR="00C905CC" w:rsidRPr="005E1806">
                <w:rPr>
                  <w:sz w:val="24"/>
                  <w:szCs w:val="24"/>
                </w:rPr>
                <w:t>7,0 л</w:t>
              </w:r>
            </w:smartTag>
            <w:r w:rsidR="00C905CC" w:rsidRPr="005E1806">
              <w:rPr>
                <w:sz w:val="24"/>
                <w:szCs w:val="24"/>
              </w:rPr>
              <w:t>.</w:t>
            </w:r>
            <w:r w:rsidRPr="005E1806">
              <w:rPr>
                <w:sz w:val="24"/>
                <w:szCs w:val="24"/>
              </w:rPr>
              <w:tab/>
            </w:r>
            <w:r w:rsidR="00C905CC" w:rsidRPr="005E1806">
              <w:rPr>
                <w:sz w:val="24"/>
                <w:szCs w:val="24"/>
              </w:rPr>
              <w:t xml:space="preserve">Редуктор дыхательного аппарата должен располагаться в защищенной полости, образованной профилированными боковыми элементами спинки. </w:t>
            </w:r>
            <w:r w:rsidR="00A221EB" w:rsidRPr="005E1806">
              <w:rPr>
                <w:sz w:val="24"/>
                <w:szCs w:val="24"/>
              </w:rPr>
              <w:t xml:space="preserve">Плечевые ремни должны иметь </w:t>
            </w:r>
            <w:r w:rsidR="00A221EB" w:rsidRPr="005E1806">
              <w:rPr>
                <w:sz w:val="24"/>
                <w:szCs w:val="24"/>
                <w:lang w:val="en-US"/>
              </w:rPr>
              <w:t>S</w:t>
            </w:r>
            <w:r w:rsidR="00A221EB" w:rsidRPr="005E1806">
              <w:rPr>
                <w:sz w:val="24"/>
                <w:szCs w:val="24"/>
              </w:rPr>
              <w:t xml:space="preserve">-образную форму и иметь жесткость для предотвращения соскальзывания с плеч пользователя без использования нагрудного ремня. </w:t>
            </w:r>
            <w:proofErr w:type="gramStart"/>
            <w:r w:rsidR="00C905CC" w:rsidRPr="005E1806">
              <w:rPr>
                <w:sz w:val="24"/>
                <w:szCs w:val="24"/>
              </w:rPr>
              <w:t xml:space="preserve">Плечевые и поясной ремни должны быть выполнены из износостойкой </w:t>
            </w:r>
            <w:proofErr w:type="spellStart"/>
            <w:r w:rsidR="00C905CC" w:rsidRPr="005E1806">
              <w:rPr>
                <w:sz w:val="24"/>
                <w:szCs w:val="24"/>
              </w:rPr>
              <w:t>ара</w:t>
            </w:r>
            <w:r w:rsidR="00BB0044" w:rsidRPr="005E1806">
              <w:rPr>
                <w:sz w:val="24"/>
                <w:szCs w:val="24"/>
              </w:rPr>
              <w:t>мидной</w:t>
            </w:r>
            <w:proofErr w:type="spellEnd"/>
            <w:r w:rsidR="00BB0044" w:rsidRPr="005E1806">
              <w:rPr>
                <w:sz w:val="24"/>
                <w:szCs w:val="24"/>
              </w:rPr>
              <w:t xml:space="preserve"> ленты</w:t>
            </w:r>
            <w:r w:rsidR="00C905CC" w:rsidRPr="005E1806">
              <w:rPr>
                <w:sz w:val="24"/>
                <w:szCs w:val="24"/>
              </w:rPr>
              <w:t xml:space="preserve"> с низким влагопоглощением и им</w:t>
            </w:r>
            <w:r w:rsidR="00BB0044" w:rsidRPr="005E1806">
              <w:rPr>
                <w:sz w:val="24"/>
                <w:szCs w:val="24"/>
              </w:rPr>
              <w:t xml:space="preserve">еть </w:t>
            </w:r>
            <w:proofErr w:type="spellStart"/>
            <w:r w:rsidR="00BB0044" w:rsidRPr="005E1806">
              <w:rPr>
                <w:sz w:val="24"/>
                <w:szCs w:val="24"/>
              </w:rPr>
              <w:t>подмягченные</w:t>
            </w:r>
            <w:proofErr w:type="spellEnd"/>
            <w:r w:rsidR="00C905CC" w:rsidRPr="005E1806">
              <w:rPr>
                <w:sz w:val="24"/>
                <w:szCs w:val="24"/>
              </w:rPr>
              <w:t xml:space="preserve"> нак</w:t>
            </w:r>
            <w:r w:rsidR="00BB0044" w:rsidRPr="005E1806">
              <w:rPr>
                <w:sz w:val="24"/>
                <w:szCs w:val="24"/>
              </w:rPr>
              <w:t>ладки из натуральной кожи</w:t>
            </w:r>
            <w:r w:rsidR="00C905CC" w:rsidRPr="005E1806">
              <w:rPr>
                <w:sz w:val="24"/>
                <w:szCs w:val="24"/>
              </w:rPr>
              <w:t xml:space="preserve"> для надежного удержания аппарата на плечах пользователя и для комфортной работы в течение продолжительного времени.</w:t>
            </w:r>
            <w:proofErr w:type="gramEnd"/>
            <w:r w:rsidR="00C905CC" w:rsidRPr="005E1806">
              <w:rPr>
                <w:sz w:val="24"/>
                <w:szCs w:val="24"/>
              </w:rPr>
              <w:t xml:space="preserve"> Пряжки регулировок натяжения</w:t>
            </w:r>
            <w:r w:rsidR="00BB0044" w:rsidRPr="005E1806">
              <w:rPr>
                <w:sz w:val="24"/>
                <w:szCs w:val="24"/>
              </w:rPr>
              <w:t xml:space="preserve"> плечевых</w:t>
            </w:r>
            <w:r w:rsidR="00C905CC" w:rsidRPr="005E1806">
              <w:rPr>
                <w:sz w:val="24"/>
                <w:szCs w:val="24"/>
              </w:rPr>
              <w:t xml:space="preserve"> ремней до</w:t>
            </w:r>
            <w:r w:rsidR="00BB0044" w:rsidRPr="005E1806">
              <w:rPr>
                <w:sz w:val="24"/>
                <w:szCs w:val="24"/>
              </w:rPr>
              <w:t>лжны быть металлическими. Замок</w:t>
            </w:r>
            <w:r w:rsidR="00C905CC" w:rsidRPr="005E1806">
              <w:rPr>
                <w:sz w:val="24"/>
                <w:szCs w:val="24"/>
              </w:rPr>
              <w:t xml:space="preserve"> поясного</w:t>
            </w:r>
            <w:r w:rsidR="00BB0044" w:rsidRPr="005E1806">
              <w:rPr>
                <w:sz w:val="24"/>
                <w:szCs w:val="24"/>
              </w:rPr>
              <w:t xml:space="preserve"> ремня должен</w:t>
            </w:r>
            <w:r w:rsidR="00377B12" w:rsidRPr="005E1806">
              <w:rPr>
                <w:sz w:val="24"/>
                <w:szCs w:val="24"/>
              </w:rPr>
              <w:t xml:space="preserve"> </w:t>
            </w:r>
            <w:r w:rsidR="00BB0044" w:rsidRPr="005E1806">
              <w:rPr>
                <w:sz w:val="24"/>
                <w:szCs w:val="24"/>
              </w:rPr>
              <w:t>быть выполнена из металла и иметь быстроразъемное соединение типа «Кобра»</w:t>
            </w:r>
            <w:r w:rsidR="00C905CC" w:rsidRPr="005E1806">
              <w:rPr>
                <w:sz w:val="24"/>
                <w:szCs w:val="24"/>
              </w:rPr>
              <w:t xml:space="preserve">. </w:t>
            </w:r>
            <w:proofErr w:type="gramStart"/>
            <w:r w:rsidR="00C905CC" w:rsidRPr="005E1806">
              <w:rPr>
                <w:sz w:val="24"/>
                <w:szCs w:val="24"/>
              </w:rPr>
              <w:t xml:space="preserve">Плечевые ремни должны быть укомплектованы держателями для шлангов высокого и среднего давления, выполненными из термостойких полимерных материалов.. Конструкция аппарата должна предусматривать раздельную </w:t>
            </w:r>
            <w:proofErr w:type="spellStart"/>
            <w:r w:rsidR="00C905CC" w:rsidRPr="005E1806">
              <w:rPr>
                <w:sz w:val="24"/>
                <w:szCs w:val="24"/>
              </w:rPr>
              <w:t>воздуховодную</w:t>
            </w:r>
            <w:proofErr w:type="spellEnd"/>
            <w:r w:rsidR="00C905CC" w:rsidRPr="005E1806">
              <w:rPr>
                <w:sz w:val="24"/>
                <w:szCs w:val="24"/>
              </w:rPr>
              <w:t xml:space="preserve"> систему, состоящую из шланга высокого давления и шланга среднего (редуцированного) давления, которые расположены на левом и правом плечевых ремнях.</w:t>
            </w:r>
            <w:proofErr w:type="gramEnd"/>
            <w:r w:rsidR="00C905CC" w:rsidRPr="005E1806">
              <w:rPr>
                <w:sz w:val="24"/>
                <w:szCs w:val="24"/>
              </w:rPr>
              <w:t xml:space="preserve"> Шланги должны подсоединяться к редуктору давления посредством крепежных скоб и фиксирующих винтов для исключения самопроизвольного отсоединения. Манометр высокого давления должен быть совмещен со свистком сигнального устройства, находиться в едином защитном кожухе с ним и располагаться спереди на груди пользователя. Звуковой сигнал, при срабатывании сигнального устройства, должен звучать непрерывно вплоть до полного истечения воздуха из баллона. Манометр д</w:t>
            </w:r>
            <w:r w:rsidR="00D273BA" w:rsidRPr="005E1806">
              <w:rPr>
                <w:sz w:val="24"/>
                <w:szCs w:val="24"/>
              </w:rPr>
              <w:t xml:space="preserve">олжен иметь класс точности </w:t>
            </w:r>
            <w:r w:rsidR="001D73CC" w:rsidRPr="005E1806">
              <w:rPr>
                <w:sz w:val="24"/>
                <w:szCs w:val="24"/>
              </w:rPr>
              <w:t>не ниже</w:t>
            </w:r>
            <w:r w:rsidR="00C905CC" w:rsidRPr="005E1806">
              <w:rPr>
                <w:sz w:val="24"/>
                <w:szCs w:val="24"/>
              </w:rPr>
              <w:t xml:space="preserve"> 1,6. Диапазон измерения манометр</w:t>
            </w:r>
            <w:r w:rsidR="00AE0AEE" w:rsidRPr="005E1806">
              <w:rPr>
                <w:sz w:val="24"/>
                <w:szCs w:val="24"/>
              </w:rPr>
              <w:t>а должен быть не менее</w:t>
            </w:r>
            <w:r w:rsidR="00C905CC" w:rsidRPr="005E1806">
              <w:rPr>
                <w:sz w:val="24"/>
                <w:szCs w:val="24"/>
              </w:rPr>
              <w:t xml:space="preserve"> 0-360 бар. Цена деления шкалы манометра должна быть не более 10 бар. </w:t>
            </w:r>
            <w:proofErr w:type="spellStart"/>
            <w:r w:rsidR="00C905CC" w:rsidRPr="005E1806">
              <w:rPr>
                <w:sz w:val="24"/>
                <w:szCs w:val="24"/>
              </w:rPr>
              <w:t>Межповерочный</w:t>
            </w:r>
            <w:proofErr w:type="spellEnd"/>
            <w:r w:rsidR="00C905CC" w:rsidRPr="005E1806">
              <w:rPr>
                <w:sz w:val="24"/>
                <w:szCs w:val="24"/>
              </w:rPr>
              <w:t xml:space="preserve"> интервал манометра должен быть не менее 2 лет. Конструкция редуктора должна исключать возможность каких-либо регулировок для установки параметров редуцированного давления в процессе эксплуатации. Дыхательный аппарат должен быть оснащен системой против откручивания </w:t>
            </w:r>
            <w:proofErr w:type="spellStart"/>
            <w:r w:rsidR="00C905CC" w:rsidRPr="005E1806">
              <w:rPr>
                <w:sz w:val="24"/>
                <w:szCs w:val="24"/>
              </w:rPr>
              <w:t>маховичка</w:t>
            </w:r>
            <w:proofErr w:type="spellEnd"/>
            <w:r w:rsidR="00C905CC" w:rsidRPr="005E1806">
              <w:rPr>
                <w:sz w:val="24"/>
                <w:szCs w:val="24"/>
              </w:rPr>
              <w:t xml:space="preserve"> редуктора от вентиля (тройника) </w:t>
            </w:r>
            <w:r w:rsidR="00C905CC" w:rsidRPr="005E1806">
              <w:rPr>
                <w:sz w:val="24"/>
                <w:szCs w:val="24"/>
              </w:rPr>
              <w:lastRenderedPageBreak/>
              <w:t xml:space="preserve">присоединенного баллона (баллонов) при вибрациях, возникающих при перевозке аппаратов на специализированных автомобилях. Система против откручивания должна быть встроена в узел </w:t>
            </w:r>
            <w:proofErr w:type="spellStart"/>
            <w:r w:rsidR="00C905CC" w:rsidRPr="005E1806">
              <w:rPr>
                <w:sz w:val="24"/>
                <w:szCs w:val="24"/>
              </w:rPr>
              <w:t>маховичка</w:t>
            </w:r>
            <w:proofErr w:type="spellEnd"/>
            <w:r w:rsidR="00C905CC" w:rsidRPr="005E1806">
              <w:rPr>
                <w:sz w:val="24"/>
                <w:szCs w:val="24"/>
              </w:rPr>
              <w:t xml:space="preserve">. Срок назначенного капитального ремонта редуктора, должен быть указан в паспорте дыхательного аппарата и должен составлять не менее </w:t>
            </w:r>
            <w:r w:rsidR="009967FF" w:rsidRPr="005E1806">
              <w:rPr>
                <w:sz w:val="24"/>
                <w:szCs w:val="24"/>
              </w:rPr>
              <w:t>10 лет</w:t>
            </w:r>
            <w:r w:rsidR="00D273BA" w:rsidRPr="005E1806">
              <w:rPr>
                <w:sz w:val="24"/>
                <w:szCs w:val="24"/>
              </w:rPr>
              <w:t xml:space="preserve"> с даты поставки</w:t>
            </w:r>
            <w:r w:rsidR="00C905CC" w:rsidRPr="005E1806">
              <w:rPr>
                <w:sz w:val="24"/>
                <w:szCs w:val="24"/>
              </w:rPr>
              <w:t xml:space="preserve">. Узел подключения спасательного устройства должен быть расположен на конце шланга длиной не менее </w:t>
            </w:r>
            <w:smartTag w:uri="urn:schemas-microsoft-com:office:smarttags" w:element="metricconverter">
              <w:smartTagPr>
                <w:attr w:name="ProductID" w:val="470 мм"/>
              </w:smartTagPr>
              <w:r w:rsidR="00C905CC" w:rsidRPr="005E1806">
                <w:rPr>
                  <w:sz w:val="24"/>
                  <w:szCs w:val="24"/>
                </w:rPr>
                <w:t>470 мм</w:t>
              </w:r>
            </w:smartTag>
            <w:r w:rsidR="00C905CC" w:rsidRPr="005E1806">
              <w:rPr>
                <w:sz w:val="24"/>
                <w:szCs w:val="24"/>
              </w:rPr>
              <w:t>, расположенного на поясе</w:t>
            </w:r>
            <w:r w:rsidR="00D273BA" w:rsidRPr="005E1806">
              <w:rPr>
                <w:sz w:val="24"/>
                <w:szCs w:val="24"/>
              </w:rPr>
              <w:t xml:space="preserve"> с левой стороны</w:t>
            </w:r>
            <w:r w:rsidR="00C905CC" w:rsidRPr="005E1806">
              <w:rPr>
                <w:sz w:val="24"/>
                <w:szCs w:val="24"/>
              </w:rPr>
              <w:t>. Шланг с узлом подключения спасательного устройства и шланг среднего давления, через металлический Y-образный съёмный тройник, должны присоединяться непосредственно к редуктору дыхательного аппарата. Дыхательный аппарат должен быть работоспособен при давлении возд</w:t>
            </w:r>
            <w:r w:rsidR="001D73CC" w:rsidRPr="005E1806">
              <w:rPr>
                <w:sz w:val="24"/>
                <w:szCs w:val="24"/>
              </w:rPr>
              <w:t xml:space="preserve">уха в баллоне от </w:t>
            </w:r>
            <w:proofErr w:type="spellStart"/>
            <w:proofErr w:type="gramStart"/>
            <w:r w:rsidR="001D73CC" w:rsidRPr="005E1806">
              <w:rPr>
                <w:sz w:val="24"/>
                <w:szCs w:val="24"/>
              </w:rPr>
              <w:t>от</w:t>
            </w:r>
            <w:proofErr w:type="spellEnd"/>
            <w:proofErr w:type="gramEnd"/>
            <w:r w:rsidR="001D73CC" w:rsidRPr="005E1806">
              <w:rPr>
                <w:sz w:val="24"/>
                <w:szCs w:val="24"/>
              </w:rPr>
              <w:t xml:space="preserve"> 30,0</w:t>
            </w:r>
            <w:r w:rsidR="00C905CC" w:rsidRPr="005E1806">
              <w:rPr>
                <w:sz w:val="24"/>
                <w:szCs w:val="24"/>
              </w:rPr>
              <w:t xml:space="preserve"> до 1</w:t>
            </w:r>
            <w:r w:rsidR="00AE0AEE" w:rsidRPr="005E1806">
              <w:rPr>
                <w:sz w:val="24"/>
                <w:szCs w:val="24"/>
              </w:rPr>
              <w:t>,0</w:t>
            </w:r>
            <w:r w:rsidR="00C905CC" w:rsidRPr="005E1806">
              <w:rPr>
                <w:sz w:val="24"/>
                <w:szCs w:val="24"/>
              </w:rPr>
              <w:t xml:space="preserve"> МПа). Давление на выходе редуктора (бе</w:t>
            </w:r>
            <w:r w:rsidR="00AE0AEE" w:rsidRPr="005E1806">
              <w:rPr>
                <w:sz w:val="24"/>
                <w:szCs w:val="24"/>
              </w:rPr>
              <w:t>з расхода) дол</w:t>
            </w:r>
            <w:r w:rsidR="001D73CC" w:rsidRPr="005E1806">
              <w:rPr>
                <w:sz w:val="24"/>
                <w:szCs w:val="24"/>
              </w:rPr>
              <w:t>жно быть в диапазоне от 0,6 до 1,0</w:t>
            </w:r>
            <w:r w:rsidR="00AE0AEE" w:rsidRPr="005E1806">
              <w:rPr>
                <w:sz w:val="24"/>
                <w:szCs w:val="24"/>
              </w:rPr>
              <w:t xml:space="preserve"> МПа</w:t>
            </w:r>
            <w:r w:rsidR="00C905CC" w:rsidRPr="005E1806">
              <w:rPr>
                <w:sz w:val="24"/>
                <w:szCs w:val="24"/>
              </w:rPr>
              <w:t>. Предохранительный клапан редуктора должен открываться при давлении на выхо</w:t>
            </w:r>
            <w:r w:rsidR="00AE0AEE" w:rsidRPr="005E1806">
              <w:rPr>
                <w:sz w:val="24"/>
                <w:szCs w:val="24"/>
              </w:rPr>
              <w:t>де редук</w:t>
            </w:r>
            <w:r w:rsidR="001D73CC" w:rsidRPr="005E1806">
              <w:rPr>
                <w:sz w:val="24"/>
                <w:szCs w:val="24"/>
              </w:rPr>
              <w:t>тора в диапазоне от 1,3 МПа до 2,0</w:t>
            </w:r>
            <w:r w:rsidR="00401833" w:rsidRPr="005E1806">
              <w:rPr>
                <w:sz w:val="24"/>
                <w:szCs w:val="24"/>
              </w:rPr>
              <w:t xml:space="preserve"> МПа</w:t>
            </w:r>
            <w:r w:rsidR="00C905CC" w:rsidRPr="005E1806">
              <w:rPr>
                <w:sz w:val="24"/>
                <w:szCs w:val="24"/>
              </w:rPr>
              <w:t>. Сигнальное устройство, установленное на шланге высокого давления, должно срабатывать при падении давления в балло</w:t>
            </w:r>
            <w:r w:rsidR="00401833" w:rsidRPr="005E1806">
              <w:rPr>
                <w:sz w:val="24"/>
                <w:szCs w:val="24"/>
              </w:rPr>
              <w:t>не в диапазоне от 6 до 5 МПа</w:t>
            </w:r>
            <w:r w:rsidR="00C905CC" w:rsidRPr="005E1806">
              <w:rPr>
                <w:sz w:val="24"/>
                <w:szCs w:val="24"/>
              </w:rPr>
              <w:t xml:space="preserve">. Давление срабатывания сигнального устройства должно легко регулироваться с помощью стандартного, не специального инструмента. Звуковой сигнал, при срабатывании сигнального устройства, должен звучать непрерывно вплоть до полного истечения воздуха из баллона. Срок службы дыхательного аппарата должен составлять не </w:t>
            </w:r>
            <w:r w:rsidR="00D273BA" w:rsidRPr="005E1806">
              <w:rPr>
                <w:sz w:val="24"/>
                <w:szCs w:val="24"/>
              </w:rPr>
              <w:t>менее 10 лет с даты поставки</w:t>
            </w:r>
            <w:r w:rsidR="00C905CC" w:rsidRPr="005E1806">
              <w:rPr>
                <w:sz w:val="24"/>
                <w:szCs w:val="24"/>
              </w:rPr>
              <w:t xml:space="preserve">. Габаритные размеры </w:t>
            </w:r>
            <w:r w:rsidR="00D273BA" w:rsidRPr="005E1806">
              <w:rPr>
                <w:sz w:val="24"/>
                <w:szCs w:val="24"/>
              </w:rPr>
              <w:t xml:space="preserve">спинки без баллона должны быть </w:t>
            </w:r>
            <w:r w:rsidR="00401833" w:rsidRPr="005E1806">
              <w:rPr>
                <w:sz w:val="24"/>
                <w:szCs w:val="24"/>
              </w:rPr>
              <w:t xml:space="preserve">не более </w:t>
            </w:r>
            <w:r w:rsidR="001D73CC" w:rsidRPr="005E1806">
              <w:rPr>
                <w:sz w:val="24"/>
                <w:szCs w:val="24"/>
              </w:rPr>
              <w:t>620х290х160</w:t>
            </w:r>
            <w:r w:rsidR="00C905CC" w:rsidRPr="005E1806">
              <w:rPr>
                <w:sz w:val="24"/>
                <w:szCs w:val="24"/>
              </w:rPr>
              <w:t xml:space="preserve"> мм.</w:t>
            </w:r>
            <w:r w:rsidR="00A24FC5" w:rsidRPr="005E1806">
              <w:rPr>
                <w:sz w:val="24"/>
                <w:szCs w:val="24"/>
              </w:rPr>
              <w:t xml:space="preserve"> </w:t>
            </w:r>
            <w:proofErr w:type="gramStart"/>
            <w:r w:rsidR="00A24FC5" w:rsidRPr="005E1806">
              <w:rPr>
                <w:sz w:val="24"/>
                <w:szCs w:val="24"/>
              </w:rPr>
              <w:t>Масса</w:t>
            </w:r>
            <w:r w:rsidR="00C905CC" w:rsidRPr="005E1806">
              <w:rPr>
                <w:sz w:val="24"/>
                <w:szCs w:val="24"/>
              </w:rPr>
              <w:t xml:space="preserve"> дыхательного аппарата (несущей спинки с подвесной и шланговой системами, редуктором и манометром) </w:t>
            </w:r>
            <w:r w:rsidR="00A24FC5" w:rsidRPr="005E1806">
              <w:rPr>
                <w:sz w:val="24"/>
                <w:szCs w:val="24"/>
              </w:rPr>
              <w:t xml:space="preserve">- </w:t>
            </w:r>
            <w:r w:rsidR="00C905CC" w:rsidRPr="005E1806">
              <w:rPr>
                <w:sz w:val="24"/>
                <w:szCs w:val="24"/>
              </w:rPr>
              <w:t xml:space="preserve">не более </w:t>
            </w:r>
            <w:smartTag w:uri="urn:schemas-microsoft-com:office:smarttags" w:element="metricconverter">
              <w:smartTagPr>
                <w:attr w:name="ProductID" w:val="3,5 кг"/>
              </w:smartTagPr>
              <w:r w:rsidR="00C905CC" w:rsidRPr="005E1806">
                <w:rPr>
                  <w:sz w:val="24"/>
                  <w:szCs w:val="24"/>
                </w:rPr>
                <w:t>3,</w:t>
              </w:r>
              <w:r w:rsidR="00401833" w:rsidRPr="005E1806">
                <w:rPr>
                  <w:sz w:val="24"/>
                  <w:szCs w:val="24"/>
                </w:rPr>
                <w:t>5</w:t>
              </w:r>
              <w:r w:rsidR="00C905CC" w:rsidRPr="005E1806">
                <w:rPr>
                  <w:sz w:val="24"/>
                  <w:szCs w:val="24"/>
                </w:rPr>
                <w:t xml:space="preserve"> кг</w:t>
              </w:r>
            </w:smartTag>
            <w:r w:rsidR="00C905CC" w:rsidRPr="005E1806">
              <w:rPr>
                <w:sz w:val="24"/>
                <w:szCs w:val="24"/>
              </w:rPr>
              <w:t>.</w:t>
            </w:r>
            <w:proofErr w:type="gramEnd"/>
          </w:p>
        </w:tc>
      </w:tr>
      <w:tr w:rsidR="00C905CC" w:rsidRPr="00A76C1B" w:rsidTr="00F74C59">
        <w:trPr>
          <w:trHeight w:val="676"/>
        </w:trPr>
        <w:tc>
          <w:tcPr>
            <w:tcW w:w="1220" w:type="pct"/>
            <w:shd w:val="clear" w:color="auto" w:fill="auto"/>
          </w:tcPr>
          <w:p w:rsidR="00C905CC" w:rsidRPr="00A76C1B" w:rsidRDefault="00C905CC" w:rsidP="00C905CC">
            <w:pPr>
              <w:jc w:val="center"/>
              <w:rPr>
                <w:b/>
                <w:sz w:val="24"/>
                <w:szCs w:val="24"/>
              </w:rPr>
            </w:pPr>
            <w:r w:rsidRPr="00A76C1B">
              <w:rPr>
                <w:sz w:val="24"/>
                <w:szCs w:val="24"/>
              </w:rPr>
              <w:lastRenderedPageBreak/>
              <w:t>Легочный автомат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2C45BD" w:rsidRPr="00401833">
              <w:rPr>
                <w:sz w:val="24"/>
                <w:szCs w:val="24"/>
              </w:rPr>
              <w:t>Dräger</w:t>
            </w:r>
            <w:proofErr w:type="spellEnd"/>
            <w:r w:rsidR="002C45BD" w:rsidRPr="00401833">
              <w:rPr>
                <w:sz w:val="24"/>
                <w:szCs w:val="24"/>
              </w:rPr>
              <w:t xml:space="preserve"> P</w:t>
            </w:r>
            <w:proofErr w:type="spellStart"/>
            <w:r w:rsidR="002C45BD" w:rsidRPr="00401833">
              <w:rPr>
                <w:sz w:val="24"/>
                <w:szCs w:val="24"/>
                <w:lang w:val="en-US"/>
              </w:rPr>
              <w:t>lus</w:t>
            </w:r>
            <w:proofErr w:type="spellEnd"/>
            <w:r w:rsidR="002C45BD" w:rsidRPr="00401833">
              <w:rPr>
                <w:sz w:val="24"/>
                <w:szCs w:val="24"/>
              </w:rPr>
              <w:t xml:space="preserve"> </w:t>
            </w:r>
            <w:r w:rsidR="002C45BD" w:rsidRPr="00401833">
              <w:rPr>
                <w:sz w:val="24"/>
                <w:szCs w:val="24"/>
                <w:lang w:val="en-US"/>
              </w:rPr>
              <w:t>LDV</w:t>
            </w:r>
            <w:r w:rsidR="002C45BD" w:rsidRPr="00401833">
              <w:rPr>
                <w:sz w:val="24"/>
                <w:szCs w:val="24"/>
              </w:rPr>
              <w:t xml:space="preserve"> </w:t>
            </w:r>
            <w:r w:rsidR="002C45BD" w:rsidRPr="00401833">
              <w:rPr>
                <w:sz w:val="24"/>
                <w:szCs w:val="24"/>
                <w:lang w:val="en-US"/>
              </w:rPr>
              <w:t>P</w:t>
            </w:r>
            <w:r w:rsidR="002C45BD" w:rsidRPr="00401833">
              <w:rPr>
                <w:sz w:val="24"/>
                <w:szCs w:val="24"/>
              </w:rPr>
              <w:t xml:space="preserve"> </w:t>
            </w:r>
            <w:r w:rsidR="002C45BD" w:rsidRPr="00401833">
              <w:rPr>
                <w:sz w:val="24"/>
                <w:szCs w:val="24"/>
                <w:lang w:val="en-US"/>
              </w:rPr>
              <w:t>short</w:t>
            </w:r>
            <w:r w:rsidR="002C45BD" w:rsidRPr="002C45B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A76C1B">
              <w:rPr>
                <w:sz w:val="24"/>
                <w:szCs w:val="24"/>
              </w:rPr>
              <w:t>или аналог</w:t>
            </w:r>
          </w:p>
        </w:tc>
        <w:tc>
          <w:tcPr>
            <w:tcW w:w="3780" w:type="pct"/>
            <w:shd w:val="clear" w:color="auto" w:fill="auto"/>
          </w:tcPr>
          <w:p w:rsidR="00C905CC" w:rsidRPr="005E1806" w:rsidRDefault="00C905CC" w:rsidP="00C905CC">
            <w:pPr>
              <w:jc w:val="both"/>
              <w:rPr>
                <w:sz w:val="24"/>
                <w:szCs w:val="24"/>
              </w:rPr>
            </w:pPr>
            <w:r w:rsidRPr="005E1806">
              <w:rPr>
                <w:sz w:val="24"/>
                <w:szCs w:val="24"/>
              </w:rPr>
              <w:t xml:space="preserve">Корпус легочного автомата должен быть выполнен из легкого ударопрочного пластика, полностью закрыт резиновым, </w:t>
            </w:r>
            <w:proofErr w:type="spellStart"/>
            <w:r w:rsidRPr="005E1806">
              <w:rPr>
                <w:sz w:val="24"/>
                <w:szCs w:val="24"/>
              </w:rPr>
              <w:t>противоударным</w:t>
            </w:r>
            <w:proofErr w:type="spellEnd"/>
            <w:r w:rsidRPr="005E1806">
              <w:rPr>
                <w:sz w:val="24"/>
                <w:szCs w:val="24"/>
              </w:rPr>
              <w:t xml:space="preserve">, легко снимающимся кожухом, присоединение к маске штекерное, фронтальное. </w:t>
            </w:r>
          </w:p>
          <w:p w:rsidR="00E97206" w:rsidRPr="005E1806" w:rsidRDefault="00C905CC" w:rsidP="00C905CC">
            <w:pPr>
              <w:jc w:val="both"/>
              <w:rPr>
                <w:sz w:val="24"/>
                <w:szCs w:val="24"/>
              </w:rPr>
            </w:pPr>
            <w:r w:rsidRPr="005E1806">
              <w:rPr>
                <w:sz w:val="24"/>
                <w:szCs w:val="24"/>
              </w:rPr>
              <w:t xml:space="preserve">Мембрана легочного автомата должна быть выполнена из силикона. </w:t>
            </w:r>
          </w:p>
          <w:p w:rsidR="00C905CC" w:rsidRPr="005E1806" w:rsidRDefault="00E97206" w:rsidP="00C905CC">
            <w:pPr>
              <w:jc w:val="both"/>
              <w:rPr>
                <w:sz w:val="24"/>
                <w:szCs w:val="24"/>
              </w:rPr>
            </w:pPr>
            <w:r w:rsidRPr="005E1806">
              <w:rPr>
                <w:sz w:val="24"/>
                <w:szCs w:val="24"/>
              </w:rPr>
              <w:t>Масса легочного автомата не должна</w:t>
            </w:r>
            <w:r w:rsidR="00C905CC" w:rsidRPr="005E1806">
              <w:rPr>
                <w:sz w:val="24"/>
                <w:szCs w:val="24"/>
              </w:rPr>
              <w:t xml:space="preserve"> превышать 0,3 кг.</w:t>
            </w:r>
          </w:p>
          <w:p w:rsidR="00C905CC" w:rsidRPr="005E1806" w:rsidRDefault="00C905CC" w:rsidP="00C905CC">
            <w:pPr>
              <w:jc w:val="both"/>
              <w:rPr>
                <w:sz w:val="24"/>
                <w:szCs w:val="24"/>
              </w:rPr>
            </w:pPr>
            <w:r w:rsidRPr="005E1806">
              <w:rPr>
                <w:sz w:val="24"/>
                <w:szCs w:val="24"/>
              </w:rPr>
              <w:t>Кнопка выключения режима избыточного давления должна находиться в средней части корпуса легочного автомата, сверху, для удобства и повышения безопасности ее применения. Кнопка должна быть обозначена красным цветом.</w:t>
            </w:r>
          </w:p>
          <w:p w:rsidR="00C905CC" w:rsidRPr="005E1806" w:rsidRDefault="00C905CC" w:rsidP="00936F29">
            <w:pPr>
              <w:jc w:val="both"/>
              <w:rPr>
                <w:sz w:val="24"/>
                <w:szCs w:val="24"/>
              </w:rPr>
            </w:pPr>
            <w:r w:rsidRPr="005E1806">
              <w:rPr>
                <w:sz w:val="24"/>
                <w:szCs w:val="24"/>
              </w:rPr>
              <w:t xml:space="preserve">Избыточное давление, создаваемое легочным автоматом в </w:t>
            </w:r>
            <w:proofErr w:type="spellStart"/>
            <w:r w:rsidRPr="005E1806">
              <w:rPr>
                <w:sz w:val="24"/>
                <w:szCs w:val="24"/>
              </w:rPr>
              <w:t>подмасочном</w:t>
            </w:r>
            <w:proofErr w:type="spellEnd"/>
            <w:r w:rsidRPr="005E1806">
              <w:rPr>
                <w:sz w:val="24"/>
                <w:szCs w:val="24"/>
              </w:rPr>
              <w:t xml:space="preserve"> пространстве при нулевом расходе воздуха, должно составлять 180-390 Па (1,8-3,9 </w:t>
            </w:r>
            <w:proofErr w:type="spellStart"/>
            <w:r w:rsidRPr="005E1806">
              <w:rPr>
                <w:sz w:val="24"/>
                <w:szCs w:val="24"/>
              </w:rPr>
              <w:t>мбар</w:t>
            </w:r>
            <w:proofErr w:type="spellEnd"/>
            <w:r w:rsidRPr="005E1806">
              <w:rPr>
                <w:sz w:val="24"/>
                <w:szCs w:val="24"/>
              </w:rPr>
              <w:t>).</w:t>
            </w:r>
          </w:p>
        </w:tc>
      </w:tr>
      <w:tr w:rsidR="00C905CC" w:rsidRPr="00A76C1B" w:rsidTr="00F74C59">
        <w:trPr>
          <w:trHeight w:val="676"/>
        </w:trPr>
        <w:tc>
          <w:tcPr>
            <w:tcW w:w="1220" w:type="pct"/>
            <w:shd w:val="clear" w:color="auto" w:fill="auto"/>
          </w:tcPr>
          <w:p w:rsidR="00C905CC" w:rsidRPr="00A76C1B" w:rsidRDefault="00C905CC" w:rsidP="00C905C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Полнолицевая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A76C1B">
              <w:rPr>
                <w:sz w:val="24"/>
                <w:szCs w:val="24"/>
              </w:rPr>
              <w:t>панорамная маска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2C45BD" w:rsidRPr="00401833">
              <w:rPr>
                <w:sz w:val="24"/>
                <w:szCs w:val="24"/>
              </w:rPr>
              <w:t>Dräger</w:t>
            </w:r>
            <w:proofErr w:type="spellEnd"/>
            <w:r w:rsidR="002C45BD" w:rsidRPr="00401833">
              <w:rPr>
                <w:sz w:val="24"/>
                <w:szCs w:val="24"/>
              </w:rPr>
              <w:t xml:space="preserve"> FPS 7000 P-EPDM-M2-PC-EPDM</w:t>
            </w:r>
            <w:r w:rsidRPr="00A76C1B">
              <w:rPr>
                <w:sz w:val="24"/>
                <w:szCs w:val="24"/>
              </w:rPr>
              <w:t xml:space="preserve"> или аналог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780" w:type="pct"/>
            <w:shd w:val="clear" w:color="auto" w:fill="auto"/>
          </w:tcPr>
          <w:p w:rsidR="00C905CC" w:rsidRPr="005E1806" w:rsidRDefault="00C905CC" w:rsidP="00C905CC">
            <w:pPr>
              <w:jc w:val="both"/>
              <w:rPr>
                <w:sz w:val="24"/>
                <w:szCs w:val="24"/>
              </w:rPr>
            </w:pPr>
            <w:proofErr w:type="spellStart"/>
            <w:r w:rsidRPr="005E1806">
              <w:rPr>
                <w:sz w:val="24"/>
                <w:szCs w:val="24"/>
              </w:rPr>
              <w:t>Полнолицевая</w:t>
            </w:r>
            <w:proofErr w:type="spellEnd"/>
            <w:r w:rsidRPr="005E1806">
              <w:rPr>
                <w:sz w:val="24"/>
                <w:szCs w:val="24"/>
              </w:rPr>
              <w:t xml:space="preserve"> панорамная маска должна иметь двойную обтюрацию и отсутствие жестких элементов в области подбородка и скул для безопасной и удобной посадки маски на лице любой формы.</w:t>
            </w:r>
          </w:p>
          <w:p w:rsidR="00C905CC" w:rsidRPr="005E1806" w:rsidRDefault="00C905CC" w:rsidP="00C905CC">
            <w:pPr>
              <w:jc w:val="both"/>
              <w:rPr>
                <w:sz w:val="24"/>
                <w:szCs w:val="24"/>
              </w:rPr>
            </w:pPr>
            <w:r w:rsidRPr="005E1806">
              <w:rPr>
                <w:sz w:val="24"/>
                <w:szCs w:val="24"/>
              </w:rPr>
              <w:t xml:space="preserve">Корпус маски и оголовье должны быть выполнены из прочного, </w:t>
            </w:r>
            <w:proofErr w:type="spellStart"/>
            <w:r w:rsidRPr="005E1806">
              <w:rPr>
                <w:sz w:val="24"/>
                <w:szCs w:val="24"/>
              </w:rPr>
              <w:t>гипоаллергенного</w:t>
            </w:r>
            <w:proofErr w:type="spellEnd"/>
            <w:r w:rsidRPr="005E1806">
              <w:rPr>
                <w:sz w:val="24"/>
                <w:szCs w:val="24"/>
              </w:rPr>
              <w:t xml:space="preserve"> эластичного синтетического каучука (</w:t>
            </w:r>
            <w:r w:rsidRPr="005E1806">
              <w:rPr>
                <w:sz w:val="24"/>
                <w:szCs w:val="24"/>
                <w:lang w:val="en-US"/>
              </w:rPr>
              <w:t>EPDM</w:t>
            </w:r>
            <w:r w:rsidRPr="005E1806">
              <w:rPr>
                <w:sz w:val="24"/>
                <w:szCs w:val="24"/>
              </w:rPr>
              <w:t>). Оголовье должно иметь подвижное пятиточечное крепление с регулируемыми пряжками и накладками замков.</w:t>
            </w:r>
          </w:p>
          <w:p w:rsidR="00C905CC" w:rsidRPr="005E1806" w:rsidRDefault="00C905CC" w:rsidP="00C905CC">
            <w:pPr>
              <w:jc w:val="both"/>
              <w:rPr>
                <w:sz w:val="24"/>
                <w:szCs w:val="24"/>
              </w:rPr>
            </w:pPr>
            <w:r w:rsidRPr="005E1806">
              <w:rPr>
                <w:sz w:val="24"/>
                <w:szCs w:val="24"/>
              </w:rPr>
              <w:t>Внутренняя маска должна быть выполнена</w:t>
            </w:r>
            <w:r w:rsidRPr="005E1806">
              <w:rPr>
                <w:color w:val="000000"/>
                <w:sz w:val="24"/>
                <w:szCs w:val="24"/>
              </w:rPr>
              <w:t xml:space="preserve"> из термопластичного эластомера (</w:t>
            </w:r>
            <w:r w:rsidRPr="005E1806">
              <w:rPr>
                <w:color w:val="000000"/>
                <w:sz w:val="24"/>
                <w:szCs w:val="24"/>
                <w:lang w:val="de-DE"/>
              </w:rPr>
              <w:t>TPE</w:t>
            </w:r>
            <w:r w:rsidRPr="005E1806">
              <w:rPr>
                <w:color w:val="000000"/>
                <w:sz w:val="24"/>
                <w:szCs w:val="24"/>
              </w:rPr>
              <w:t>) и иметь распределительные клапаны.</w:t>
            </w:r>
          </w:p>
          <w:p w:rsidR="00C905CC" w:rsidRPr="005E1806" w:rsidRDefault="00C905CC" w:rsidP="00C905CC">
            <w:pPr>
              <w:jc w:val="both"/>
              <w:rPr>
                <w:sz w:val="24"/>
                <w:szCs w:val="24"/>
              </w:rPr>
            </w:pPr>
            <w:r w:rsidRPr="005E1806">
              <w:rPr>
                <w:sz w:val="24"/>
                <w:szCs w:val="24"/>
              </w:rPr>
              <w:t>Маска должна иметь не менее 3-х размеров корпуса (</w:t>
            </w:r>
            <w:r w:rsidRPr="005E1806">
              <w:rPr>
                <w:sz w:val="24"/>
                <w:szCs w:val="24"/>
                <w:lang w:val="en-US"/>
              </w:rPr>
              <w:t>S</w:t>
            </w:r>
            <w:r w:rsidRPr="005E1806">
              <w:rPr>
                <w:sz w:val="24"/>
                <w:szCs w:val="24"/>
              </w:rPr>
              <w:t xml:space="preserve">, </w:t>
            </w:r>
            <w:r w:rsidRPr="005E1806">
              <w:rPr>
                <w:sz w:val="24"/>
                <w:szCs w:val="24"/>
                <w:lang w:val="en-US"/>
              </w:rPr>
              <w:t>M</w:t>
            </w:r>
            <w:r w:rsidRPr="005E1806">
              <w:rPr>
                <w:sz w:val="24"/>
                <w:szCs w:val="24"/>
              </w:rPr>
              <w:t xml:space="preserve">, </w:t>
            </w:r>
            <w:r w:rsidRPr="005E1806">
              <w:rPr>
                <w:sz w:val="24"/>
                <w:szCs w:val="24"/>
                <w:lang w:val="en-US"/>
              </w:rPr>
              <w:t>L</w:t>
            </w:r>
            <w:r w:rsidRPr="005E1806">
              <w:rPr>
                <w:sz w:val="24"/>
                <w:szCs w:val="24"/>
              </w:rPr>
              <w:t xml:space="preserve">) и внутренней маски (1, 2, 3), совместимых между собой. </w:t>
            </w:r>
            <w:r w:rsidR="00E97206" w:rsidRPr="005E1806">
              <w:rPr>
                <w:sz w:val="24"/>
                <w:szCs w:val="24"/>
              </w:rPr>
              <w:t>Поставляемая маска должна иметь универсальный размер М</w:t>
            </w:r>
            <w:proofErr w:type="gramStart"/>
            <w:r w:rsidR="00E97206" w:rsidRPr="005E1806">
              <w:rPr>
                <w:sz w:val="24"/>
                <w:szCs w:val="24"/>
              </w:rPr>
              <w:t>2</w:t>
            </w:r>
            <w:proofErr w:type="gramEnd"/>
            <w:r w:rsidR="00E97206" w:rsidRPr="005E1806">
              <w:rPr>
                <w:sz w:val="24"/>
                <w:szCs w:val="24"/>
              </w:rPr>
              <w:t xml:space="preserve">. </w:t>
            </w:r>
            <w:r w:rsidRPr="005E1806">
              <w:rPr>
                <w:sz w:val="24"/>
                <w:szCs w:val="24"/>
              </w:rPr>
              <w:t>Наличие панорамног</w:t>
            </w:r>
            <w:r w:rsidR="00401833" w:rsidRPr="005E1806">
              <w:rPr>
                <w:sz w:val="24"/>
                <w:szCs w:val="24"/>
              </w:rPr>
              <w:t>о иллюминатора из поликарбоната</w:t>
            </w:r>
            <w:r w:rsidR="005575D8" w:rsidRPr="005E1806">
              <w:rPr>
                <w:sz w:val="24"/>
                <w:szCs w:val="24"/>
              </w:rPr>
              <w:t xml:space="preserve"> </w:t>
            </w:r>
            <w:r w:rsidRPr="005E1806">
              <w:rPr>
                <w:sz w:val="24"/>
                <w:szCs w:val="24"/>
              </w:rPr>
              <w:t xml:space="preserve">в жесткой пластмассовой оправе с размерами не менее 115х240 мм и углом обзора по горизонтали не менее </w:t>
            </w:r>
            <w:r w:rsidRPr="005E1806">
              <w:rPr>
                <w:sz w:val="24"/>
                <w:szCs w:val="24"/>
              </w:rPr>
              <w:lastRenderedPageBreak/>
              <w:t>180</w:t>
            </w:r>
            <w:r w:rsidRPr="005E1806">
              <w:rPr>
                <w:sz w:val="24"/>
                <w:szCs w:val="24"/>
                <w:vertAlign w:val="superscript"/>
              </w:rPr>
              <w:t>о</w:t>
            </w:r>
            <w:r w:rsidRPr="005E1806">
              <w:rPr>
                <w:sz w:val="24"/>
                <w:szCs w:val="24"/>
              </w:rPr>
              <w:t xml:space="preserve">. Наличие лепесткового клапана вдоха для обеспечения более совершенного процесса дыхания. Клапан выдоха должен быть расположен в едином блоке (клапанной коробке) с переговорным устройством, без каких-либо выступающих деталей. Крышка клапанной коробки должна открываться вручную без применения какого-либо инструмента или отсоединения от маски. Конструкция маски должна обеспечивать избыточное давление в </w:t>
            </w:r>
            <w:proofErr w:type="spellStart"/>
            <w:r w:rsidRPr="005E1806">
              <w:rPr>
                <w:sz w:val="24"/>
                <w:szCs w:val="24"/>
              </w:rPr>
              <w:t>подмасочном</w:t>
            </w:r>
            <w:proofErr w:type="spellEnd"/>
            <w:r w:rsidRPr="005E1806">
              <w:rPr>
                <w:sz w:val="24"/>
                <w:szCs w:val="24"/>
              </w:rPr>
              <w:t xml:space="preserve"> пространстве при ее эксплуатации. Диафрагма переговорной мембраны должна быть выполнена из химически- и термостойкой, звукопроводящей композитной пленки для уменьшения веса и обеспечения четкого распознавания речи. Присоединение легочного автомата-фронтальное, штекерное (без переходников). Кнопка отсоединения легочного автомата от маски должна находиться в верхней части соединителя.</w:t>
            </w:r>
          </w:p>
          <w:p w:rsidR="00E97206" w:rsidRPr="005E1806" w:rsidRDefault="00E97206" w:rsidP="00C905CC">
            <w:pPr>
              <w:jc w:val="both"/>
              <w:rPr>
                <w:sz w:val="24"/>
                <w:szCs w:val="24"/>
              </w:rPr>
            </w:pPr>
            <w:r w:rsidRPr="005E1806">
              <w:rPr>
                <w:sz w:val="24"/>
                <w:szCs w:val="24"/>
              </w:rPr>
              <w:t>Масса маски должна быть не более 0,7 кг.</w:t>
            </w:r>
          </w:p>
          <w:p w:rsidR="00C905CC" w:rsidRPr="005E1806" w:rsidRDefault="00C905CC" w:rsidP="00C905CC">
            <w:pPr>
              <w:jc w:val="both"/>
              <w:rPr>
                <w:sz w:val="24"/>
                <w:szCs w:val="24"/>
              </w:rPr>
            </w:pPr>
            <w:r w:rsidRPr="005E1806">
              <w:rPr>
                <w:sz w:val="24"/>
                <w:szCs w:val="24"/>
              </w:rPr>
              <w:t>Маска должна п</w:t>
            </w:r>
            <w:r w:rsidR="00DB1209" w:rsidRPr="005E1806">
              <w:rPr>
                <w:sz w:val="24"/>
                <w:szCs w:val="24"/>
              </w:rPr>
              <w:t xml:space="preserve">оставляться в комплекте с </w:t>
            </w:r>
            <w:r w:rsidR="001D73CC" w:rsidRPr="005E1806">
              <w:rPr>
                <w:sz w:val="24"/>
                <w:szCs w:val="24"/>
              </w:rPr>
              <w:t>сумкой (</w:t>
            </w:r>
            <w:r w:rsidR="00401833" w:rsidRPr="005E1806">
              <w:rPr>
                <w:sz w:val="24"/>
                <w:szCs w:val="24"/>
              </w:rPr>
              <w:t>футляром</w:t>
            </w:r>
            <w:r w:rsidR="001D73CC" w:rsidRPr="005E1806">
              <w:rPr>
                <w:sz w:val="24"/>
                <w:szCs w:val="24"/>
              </w:rPr>
              <w:t>)</w:t>
            </w:r>
            <w:r w:rsidRPr="005E1806">
              <w:rPr>
                <w:sz w:val="24"/>
                <w:szCs w:val="24"/>
              </w:rPr>
              <w:t xml:space="preserve"> для хранения и переноски. </w:t>
            </w:r>
          </w:p>
        </w:tc>
      </w:tr>
      <w:tr w:rsidR="0059440C" w:rsidRPr="00A76C1B" w:rsidTr="00F74C59">
        <w:trPr>
          <w:trHeight w:val="676"/>
        </w:trPr>
        <w:tc>
          <w:tcPr>
            <w:tcW w:w="1220" w:type="pct"/>
            <w:shd w:val="clear" w:color="auto" w:fill="auto"/>
          </w:tcPr>
          <w:p w:rsidR="0059440C" w:rsidRDefault="0059440C" w:rsidP="00C905CC">
            <w:pPr>
              <w:jc w:val="center"/>
              <w:rPr>
                <w:sz w:val="24"/>
                <w:szCs w:val="24"/>
              </w:rPr>
            </w:pPr>
            <w:r w:rsidRPr="0043295B">
              <w:rPr>
                <w:sz w:val="24"/>
                <w:szCs w:val="24"/>
              </w:rPr>
              <w:lastRenderedPageBreak/>
              <w:t>Балло</w:t>
            </w:r>
            <w:r w:rsidR="00DB5BB5" w:rsidRPr="0043295B">
              <w:rPr>
                <w:sz w:val="24"/>
                <w:szCs w:val="24"/>
              </w:rPr>
              <w:t xml:space="preserve">н </w:t>
            </w:r>
            <w:proofErr w:type="spellStart"/>
            <w:r w:rsidR="00DB5BB5" w:rsidRPr="0043295B">
              <w:rPr>
                <w:sz w:val="24"/>
                <w:szCs w:val="24"/>
              </w:rPr>
              <w:t>металлокомпозитный</w:t>
            </w:r>
            <w:proofErr w:type="spellEnd"/>
            <w:r w:rsidR="00DB5BB5" w:rsidRPr="0043295B">
              <w:rPr>
                <w:sz w:val="24"/>
                <w:szCs w:val="24"/>
              </w:rPr>
              <w:t xml:space="preserve"> </w:t>
            </w:r>
            <w:r w:rsidR="00DB5BB5" w:rsidRPr="0043295B">
              <w:rPr>
                <w:sz w:val="24"/>
                <w:szCs w:val="24"/>
                <w:lang w:val="en-US"/>
              </w:rPr>
              <w:t>S</w:t>
            </w:r>
            <w:r w:rsidRPr="0043295B">
              <w:rPr>
                <w:sz w:val="24"/>
                <w:szCs w:val="24"/>
              </w:rPr>
              <w:t>MK</w:t>
            </w:r>
            <w:r w:rsidR="00DB5BB5" w:rsidRPr="0043295B">
              <w:rPr>
                <w:sz w:val="24"/>
                <w:szCs w:val="24"/>
                <w:lang w:val="en-US"/>
              </w:rPr>
              <w:t>B</w:t>
            </w:r>
            <w:r w:rsidRPr="0043295B">
              <w:rPr>
                <w:sz w:val="24"/>
                <w:szCs w:val="24"/>
              </w:rPr>
              <w:t xml:space="preserve"> 6,8-139-300</w:t>
            </w:r>
            <w:r w:rsidRPr="0059440C">
              <w:rPr>
                <w:sz w:val="24"/>
                <w:szCs w:val="24"/>
              </w:rPr>
              <w:t xml:space="preserve"> </w:t>
            </w:r>
            <w:r w:rsidR="00401833">
              <w:rPr>
                <w:sz w:val="24"/>
                <w:szCs w:val="24"/>
              </w:rPr>
              <w:t>с установленным вентилем</w:t>
            </w:r>
            <w:r w:rsidR="00A459C1" w:rsidRPr="00A459C1">
              <w:rPr>
                <w:sz w:val="24"/>
                <w:szCs w:val="24"/>
              </w:rPr>
              <w:t xml:space="preserve"> </w:t>
            </w:r>
            <w:r w:rsidRPr="0059440C">
              <w:rPr>
                <w:sz w:val="24"/>
                <w:szCs w:val="24"/>
              </w:rPr>
              <w:t>или аналог</w:t>
            </w:r>
          </w:p>
        </w:tc>
        <w:tc>
          <w:tcPr>
            <w:tcW w:w="3780" w:type="pct"/>
            <w:shd w:val="clear" w:color="auto" w:fill="auto"/>
          </w:tcPr>
          <w:p w:rsidR="00A459C1" w:rsidRPr="005E1806" w:rsidRDefault="00A459C1" w:rsidP="00A459C1">
            <w:pPr>
              <w:jc w:val="both"/>
              <w:rPr>
                <w:sz w:val="24"/>
                <w:szCs w:val="24"/>
              </w:rPr>
            </w:pPr>
            <w:r w:rsidRPr="005E1806">
              <w:rPr>
                <w:sz w:val="24"/>
                <w:szCs w:val="24"/>
              </w:rPr>
              <w:t xml:space="preserve">Баллон </w:t>
            </w:r>
            <w:proofErr w:type="spellStart"/>
            <w:r w:rsidRPr="005E1806">
              <w:rPr>
                <w:sz w:val="24"/>
                <w:szCs w:val="24"/>
              </w:rPr>
              <w:t>металлокомпозитный</w:t>
            </w:r>
            <w:proofErr w:type="spellEnd"/>
            <w:r w:rsidRPr="005E1806">
              <w:rPr>
                <w:sz w:val="24"/>
                <w:szCs w:val="24"/>
              </w:rPr>
              <w:t xml:space="preserve"> должен быть предназначен для хранения, транспортировки и использования воздуха для использования в составе дыхательных аппаратов для пожарных.</w:t>
            </w:r>
          </w:p>
          <w:p w:rsidR="00A459C1" w:rsidRPr="005E1806" w:rsidRDefault="00A459C1" w:rsidP="00A459C1">
            <w:pPr>
              <w:jc w:val="both"/>
              <w:rPr>
                <w:sz w:val="24"/>
                <w:szCs w:val="24"/>
              </w:rPr>
            </w:pPr>
            <w:r w:rsidRPr="005E1806">
              <w:rPr>
                <w:sz w:val="24"/>
                <w:szCs w:val="24"/>
              </w:rPr>
              <w:t>Рабочее давление баллона должно быть не менее 29,4 МПа (300 кгс/см2).</w:t>
            </w:r>
          </w:p>
          <w:p w:rsidR="00A459C1" w:rsidRPr="005E1806" w:rsidRDefault="00A459C1" w:rsidP="00A459C1">
            <w:pPr>
              <w:jc w:val="both"/>
              <w:rPr>
                <w:sz w:val="24"/>
                <w:szCs w:val="24"/>
              </w:rPr>
            </w:pPr>
            <w:r w:rsidRPr="005E1806">
              <w:rPr>
                <w:sz w:val="24"/>
                <w:szCs w:val="24"/>
              </w:rPr>
              <w:t>Вместимость баллона должна быть не менее 6,8 л.</w:t>
            </w:r>
          </w:p>
          <w:p w:rsidR="00A459C1" w:rsidRPr="005E1806" w:rsidRDefault="00A459C1" w:rsidP="00A459C1">
            <w:pPr>
              <w:jc w:val="both"/>
              <w:rPr>
                <w:sz w:val="24"/>
                <w:szCs w:val="24"/>
              </w:rPr>
            </w:pPr>
            <w:proofErr w:type="spellStart"/>
            <w:r w:rsidRPr="005E1806">
              <w:rPr>
                <w:sz w:val="24"/>
                <w:szCs w:val="24"/>
              </w:rPr>
              <w:t>Лейнер</w:t>
            </w:r>
            <w:proofErr w:type="spellEnd"/>
            <w:r w:rsidRPr="005E1806">
              <w:rPr>
                <w:sz w:val="24"/>
                <w:szCs w:val="24"/>
              </w:rPr>
              <w:t xml:space="preserve"> баллона должен быть изготовлен из нержавеющей стали.</w:t>
            </w:r>
          </w:p>
          <w:p w:rsidR="00A459C1" w:rsidRPr="005E1806" w:rsidRDefault="00A459C1" w:rsidP="00A459C1">
            <w:pPr>
              <w:jc w:val="both"/>
              <w:rPr>
                <w:sz w:val="24"/>
                <w:szCs w:val="24"/>
              </w:rPr>
            </w:pPr>
            <w:r w:rsidRPr="005E1806">
              <w:rPr>
                <w:sz w:val="24"/>
                <w:szCs w:val="24"/>
              </w:rPr>
              <w:t>Масса пустого баллона (без вентиля) должна быть не более 4,2 кг.</w:t>
            </w:r>
          </w:p>
          <w:p w:rsidR="00A459C1" w:rsidRPr="005E1806" w:rsidRDefault="00A459C1" w:rsidP="00A459C1">
            <w:pPr>
              <w:jc w:val="both"/>
              <w:rPr>
                <w:sz w:val="24"/>
                <w:szCs w:val="24"/>
              </w:rPr>
            </w:pPr>
            <w:r w:rsidRPr="005E1806">
              <w:rPr>
                <w:sz w:val="24"/>
                <w:szCs w:val="24"/>
              </w:rPr>
              <w:t>Размер резьбы в горловине должна быть М18х1,5 мм по ГОСТ 9150.</w:t>
            </w:r>
          </w:p>
          <w:p w:rsidR="00A459C1" w:rsidRPr="005E1806" w:rsidRDefault="00A459C1" w:rsidP="00A459C1">
            <w:pPr>
              <w:jc w:val="both"/>
              <w:rPr>
                <w:sz w:val="24"/>
                <w:szCs w:val="24"/>
              </w:rPr>
            </w:pPr>
            <w:r w:rsidRPr="005E1806">
              <w:rPr>
                <w:sz w:val="24"/>
                <w:szCs w:val="24"/>
              </w:rPr>
              <w:t>Длина баллона должна быть не более 536 мм.</w:t>
            </w:r>
          </w:p>
          <w:p w:rsidR="00A459C1" w:rsidRPr="005E1806" w:rsidRDefault="00A459C1" w:rsidP="00A459C1">
            <w:pPr>
              <w:jc w:val="both"/>
              <w:rPr>
                <w:sz w:val="24"/>
                <w:szCs w:val="24"/>
              </w:rPr>
            </w:pPr>
            <w:r w:rsidRPr="005E1806">
              <w:rPr>
                <w:sz w:val="24"/>
                <w:szCs w:val="24"/>
              </w:rPr>
              <w:t>Диаметр баллона должен быть не более 153 мм.</w:t>
            </w:r>
          </w:p>
          <w:p w:rsidR="00A459C1" w:rsidRPr="005E1806" w:rsidRDefault="00A459C1" w:rsidP="00A459C1">
            <w:pPr>
              <w:jc w:val="both"/>
              <w:rPr>
                <w:sz w:val="24"/>
                <w:szCs w:val="24"/>
              </w:rPr>
            </w:pPr>
            <w:r w:rsidRPr="005E1806">
              <w:rPr>
                <w:sz w:val="24"/>
                <w:szCs w:val="24"/>
              </w:rPr>
              <w:t xml:space="preserve">Температура эксплуатации баллона должна быть от минус 50 до плюс 60 </w:t>
            </w:r>
            <w:proofErr w:type="spellStart"/>
            <w:r w:rsidRPr="005E1806">
              <w:rPr>
                <w:sz w:val="24"/>
                <w:szCs w:val="24"/>
                <w:vertAlign w:val="superscript"/>
              </w:rPr>
              <w:t>о</w:t>
            </w:r>
            <w:r w:rsidRPr="005E1806">
              <w:rPr>
                <w:sz w:val="24"/>
                <w:szCs w:val="24"/>
              </w:rPr>
              <w:t>С</w:t>
            </w:r>
            <w:proofErr w:type="spellEnd"/>
            <w:r w:rsidRPr="005E1806">
              <w:rPr>
                <w:sz w:val="24"/>
                <w:szCs w:val="24"/>
              </w:rPr>
              <w:t>.</w:t>
            </w:r>
          </w:p>
          <w:p w:rsidR="00A459C1" w:rsidRPr="005E1806" w:rsidRDefault="00A459C1" w:rsidP="00A459C1">
            <w:pPr>
              <w:jc w:val="both"/>
              <w:rPr>
                <w:sz w:val="24"/>
                <w:szCs w:val="24"/>
              </w:rPr>
            </w:pPr>
            <w:r w:rsidRPr="005E1806">
              <w:rPr>
                <w:sz w:val="24"/>
                <w:szCs w:val="24"/>
              </w:rPr>
              <w:t>Срок службы баллона должно быть не менее 20 лет.</w:t>
            </w:r>
          </w:p>
          <w:p w:rsidR="00A459C1" w:rsidRPr="005E1806" w:rsidRDefault="00A459C1" w:rsidP="00A459C1">
            <w:pPr>
              <w:jc w:val="both"/>
              <w:rPr>
                <w:sz w:val="24"/>
                <w:szCs w:val="24"/>
              </w:rPr>
            </w:pPr>
            <w:r w:rsidRPr="005E1806">
              <w:rPr>
                <w:sz w:val="24"/>
                <w:szCs w:val="24"/>
              </w:rPr>
              <w:t>Количество циклов наполнения должно быть не менее 10000.</w:t>
            </w:r>
          </w:p>
          <w:p w:rsidR="00A459C1" w:rsidRPr="005E1806" w:rsidRDefault="00A459C1" w:rsidP="00A459C1">
            <w:pPr>
              <w:jc w:val="both"/>
              <w:rPr>
                <w:sz w:val="24"/>
                <w:szCs w:val="24"/>
              </w:rPr>
            </w:pPr>
            <w:r w:rsidRPr="005E1806">
              <w:rPr>
                <w:sz w:val="24"/>
                <w:szCs w:val="24"/>
              </w:rPr>
              <w:t>Баллон дол</w:t>
            </w:r>
            <w:r w:rsidR="00E97206" w:rsidRPr="005E1806">
              <w:rPr>
                <w:sz w:val="24"/>
                <w:szCs w:val="24"/>
              </w:rPr>
              <w:t>жен быть укомплектован защитным</w:t>
            </w:r>
            <w:r w:rsidR="00DB1209" w:rsidRPr="005E1806">
              <w:rPr>
                <w:sz w:val="24"/>
                <w:szCs w:val="24"/>
              </w:rPr>
              <w:t xml:space="preserve"> </w:t>
            </w:r>
            <w:r w:rsidRPr="005E1806">
              <w:rPr>
                <w:sz w:val="24"/>
                <w:szCs w:val="24"/>
              </w:rPr>
              <w:t>чехлом со светоотражающей пол</w:t>
            </w:r>
            <w:r w:rsidR="001D73CC" w:rsidRPr="005E1806">
              <w:rPr>
                <w:sz w:val="24"/>
                <w:szCs w:val="24"/>
              </w:rPr>
              <w:t>осой</w:t>
            </w:r>
            <w:r w:rsidRPr="005E1806">
              <w:rPr>
                <w:sz w:val="24"/>
                <w:szCs w:val="24"/>
              </w:rPr>
              <w:t>.</w:t>
            </w:r>
          </w:p>
          <w:p w:rsidR="00A459C1" w:rsidRPr="005E1806" w:rsidRDefault="00A459C1" w:rsidP="00A459C1">
            <w:pPr>
              <w:jc w:val="both"/>
              <w:rPr>
                <w:sz w:val="24"/>
                <w:szCs w:val="24"/>
              </w:rPr>
            </w:pPr>
          </w:p>
          <w:p w:rsidR="00A459C1" w:rsidRPr="005E1806" w:rsidRDefault="00A459C1" w:rsidP="00A459C1">
            <w:pPr>
              <w:jc w:val="both"/>
              <w:rPr>
                <w:sz w:val="24"/>
                <w:szCs w:val="24"/>
              </w:rPr>
            </w:pPr>
            <w:r w:rsidRPr="005E1806">
              <w:rPr>
                <w:sz w:val="24"/>
                <w:szCs w:val="24"/>
              </w:rPr>
              <w:t>Корпус вентиля должен быть изготовлен из латуни с хромированным покрытием.</w:t>
            </w:r>
          </w:p>
          <w:p w:rsidR="00A459C1" w:rsidRPr="005E1806" w:rsidRDefault="00A459C1" w:rsidP="00A459C1">
            <w:pPr>
              <w:jc w:val="both"/>
              <w:rPr>
                <w:sz w:val="24"/>
                <w:szCs w:val="24"/>
              </w:rPr>
            </w:pPr>
            <w:r w:rsidRPr="005E1806">
              <w:rPr>
                <w:sz w:val="24"/>
                <w:szCs w:val="24"/>
              </w:rPr>
              <w:t>Присоединительная резьба вентиля к редуктору давления дыхательного аппарата – G5/8”.</w:t>
            </w:r>
          </w:p>
          <w:p w:rsidR="00A459C1" w:rsidRPr="005E1806" w:rsidRDefault="00A459C1" w:rsidP="00A459C1">
            <w:pPr>
              <w:jc w:val="both"/>
              <w:rPr>
                <w:sz w:val="24"/>
                <w:szCs w:val="24"/>
              </w:rPr>
            </w:pPr>
            <w:r w:rsidRPr="005E1806">
              <w:rPr>
                <w:sz w:val="24"/>
                <w:szCs w:val="24"/>
              </w:rPr>
              <w:t>Рабочее давление вентиля – не менее 300 бар.</w:t>
            </w:r>
          </w:p>
          <w:p w:rsidR="00A459C1" w:rsidRPr="005E1806" w:rsidRDefault="00A459C1" w:rsidP="00A459C1">
            <w:pPr>
              <w:jc w:val="both"/>
              <w:rPr>
                <w:sz w:val="24"/>
                <w:szCs w:val="24"/>
              </w:rPr>
            </w:pPr>
            <w:r w:rsidRPr="005E1806">
              <w:rPr>
                <w:sz w:val="24"/>
                <w:szCs w:val="24"/>
              </w:rPr>
              <w:t>Маховик вентиля должен быть расположен по оси присоединительной резь</w:t>
            </w:r>
            <w:r w:rsidR="00401833" w:rsidRPr="005E1806">
              <w:rPr>
                <w:sz w:val="24"/>
                <w:szCs w:val="24"/>
              </w:rPr>
              <w:t>бы к баллону</w:t>
            </w:r>
            <w:r w:rsidRPr="005E1806">
              <w:rPr>
                <w:sz w:val="24"/>
                <w:szCs w:val="24"/>
              </w:rPr>
              <w:t>.</w:t>
            </w:r>
          </w:p>
          <w:p w:rsidR="00E97206" w:rsidRPr="005E1806" w:rsidRDefault="00E97206" w:rsidP="00A459C1">
            <w:pPr>
              <w:jc w:val="both"/>
              <w:rPr>
                <w:sz w:val="24"/>
                <w:szCs w:val="24"/>
              </w:rPr>
            </w:pPr>
            <w:r w:rsidRPr="005E1806">
              <w:rPr>
                <w:sz w:val="24"/>
                <w:szCs w:val="24"/>
              </w:rPr>
              <w:t>Корпус вентиля должен иметь маркировку VOA6GAI013.</w:t>
            </w:r>
          </w:p>
          <w:p w:rsidR="0059440C" w:rsidRPr="005E1806" w:rsidRDefault="00A459C1" w:rsidP="00A459C1">
            <w:pPr>
              <w:jc w:val="both"/>
              <w:rPr>
                <w:sz w:val="24"/>
                <w:szCs w:val="24"/>
              </w:rPr>
            </w:pPr>
            <w:r w:rsidRPr="005E1806">
              <w:rPr>
                <w:sz w:val="24"/>
                <w:szCs w:val="24"/>
              </w:rPr>
              <w:t>Вентиль должен бы</w:t>
            </w:r>
            <w:r w:rsidR="0043295B" w:rsidRPr="005E1806">
              <w:rPr>
                <w:sz w:val="24"/>
                <w:szCs w:val="24"/>
              </w:rPr>
              <w:t>ть оборудован</w:t>
            </w:r>
            <w:r w:rsidRPr="005E1806">
              <w:rPr>
                <w:sz w:val="24"/>
                <w:szCs w:val="24"/>
              </w:rPr>
              <w:t xml:space="preserve"> фильтром для исключения попадания посторонних частиц и влаги в дыхательный аппарат.</w:t>
            </w:r>
          </w:p>
        </w:tc>
      </w:tr>
      <w:tr w:rsidR="006D423D" w:rsidRPr="00A76C1B" w:rsidTr="005E13EF">
        <w:trPr>
          <w:trHeight w:val="676"/>
        </w:trPr>
        <w:tc>
          <w:tcPr>
            <w:tcW w:w="1220" w:type="pct"/>
            <w:shd w:val="clear" w:color="auto" w:fill="auto"/>
          </w:tcPr>
          <w:p w:rsidR="006D423D" w:rsidRPr="0043295B" w:rsidRDefault="006D423D" w:rsidP="005E13EF">
            <w:pPr>
              <w:jc w:val="center"/>
              <w:rPr>
                <w:sz w:val="24"/>
                <w:szCs w:val="24"/>
              </w:rPr>
            </w:pPr>
            <w:r w:rsidRPr="0043295B">
              <w:rPr>
                <w:sz w:val="24"/>
                <w:szCs w:val="24"/>
              </w:rPr>
              <w:t xml:space="preserve">Капюшон спасаемого </w:t>
            </w:r>
            <w:proofErr w:type="spellStart"/>
            <w:r w:rsidRPr="0043295B">
              <w:rPr>
                <w:sz w:val="24"/>
                <w:szCs w:val="24"/>
                <w:lang w:val="en-US"/>
              </w:rPr>
              <w:t>Dr</w:t>
            </w:r>
            <w:proofErr w:type="spellEnd"/>
            <w:r w:rsidRPr="0043295B">
              <w:rPr>
                <w:rFonts w:ascii="Calibri" w:hAnsi="Calibri"/>
                <w:sz w:val="24"/>
                <w:szCs w:val="24"/>
              </w:rPr>
              <w:t>ä</w:t>
            </w:r>
            <w:proofErr w:type="spellStart"/>
            <w:r w:rsidRPr="0043295B">
              <w:rPr>
                <w:sz w:val="24"/>
                <w:szCs w:val="24"/>
                <w:lang w:val="en-US"/>
              </w:rPr>
              <w:t>ger</w:t>
            </w:r>
            <w:proofErr w:type="spellEnd"/>
            <w:r w:rsidRPr="0043295B">
              <w:rPr>
                <w:sz w:val="24"/>
                <w:szCs w:val="24"/>
              </w:rPr>
              <w:t xml:space="preserve"> </w:t>
            </w:r>
            <w:r w:rsidRPr="0043295B">
              <w:rPr>
                <w:sz w:val="24"/>
                <w:szCs w:val="24"/>
                <w:lang w:val="en-US"/>
              </w:rPr>
              <w:t>PSS</w:t>
            </w:r>
            <w:r w:rsidRPr="0043295B">
              <w:rPr>
                <w:sz w:val="24"/>
                <w:szCs w:val="24"/>
              </w:rPr>
              <w:t xml:space="preserve"> </w:t>
            </w:r>
            <w:r w:rsidRPr="0043295B">
              <w:rPr>
                <w:sz w:val="24"/>
                <w:szCs w:val="24"/>
                <w:lang w:val="en-US"/>
              </w:rPr>
              <w:t>Rescue</w:t>
            </w:r>
            <w:r w:rsidRPr="0043295B">
              <w:rPr>
                <w:sz w:val="24"/>
                <w:szCs w:val="24"/>
              </w:rPr>
              <w:t xml:space="preserve"> </w:t>
            </w:r>
            <w:r w:rsidRPr="0043295B">
              <w:rPr>
                <w:sz w:val="24"/>
                <w:szCs w:val="24"/>
                <w:lang w:val="en-US"/>
              </w:rPr>
              <w:t>Hood</w:t>
            </w:r>
            <w:r w:rsidRPr="0043295B">
              <w:rPr>
                <w:sz w:val="24"/>
                <w:szCs w:val="24"/>
              </w:rPr>
              <w:t xml:space="preserve"> или аналог</w:t>
            </w:r>
          </w:p>
        </w:tc>
        <w:tc>
          <w:tcPr>
            <w:tcW w:w="3780" w:type="pct"/>
            <w:shd w:val="clear" w:color="auto" w:fill="auto"/>
          </w:tcPr>
          <w:p w:rsidR="004C4577" w:rsidRPr="005E1806" w:rsidRDefault="004C4577" w:rsidP="004C4577">
            <w:pPr>
              <w:jc w:val="both"/>
              <w:rPr>
                <w:sz w:val="24"/>
                <w:szCs w:val="24"/>
              </w:rPr>
            </w:pPr>
            <w:r w:rsidRPr="005E1806">
              <w:rPr>
                <w:sz w:val="24"/>
                <w:szCs w:val="24"/>
              </w:rPr>
              <w:t xml:space="preserve">Капюшон спасаемого должен быть предназначен для обеспечения дыхания спасаемого при его эвакуации из неблагоприятной для дыхания среды от основного запаса воздуха дыхательного аппарата путем подключения дыхательного шланга капюшона к основной </w:t>
            </w:r>
            <w:proofErr w:type="spellStart"/>
            <w:r w:rsidRPr="005E1806">
              <w:rPr>
                <w:sz w:val="24"/>
                <w:szCs w:val="24"/>
              </w:rPr>
              <w:t>воздуховодной</w:t>
            </w:r>
            <w:proofErr w:type="spellEnd"/>
            <w:r w:rsidRPr="005E1806">
              <w:rPr>
                <w:sz w:val="24"/>
                <w:szCs w:val="24"/>
              </w:rPr>
              <w:t xml:space="preserve"> системе ДАСВ.</w:t>
            </w:r>
          </w:p>
          <w:p w:rsidR="004C4577" w:rsidRPr="005E1806" w:rsidRDefault="004C4577" w:rsidP="004C4577">
            <w:pPr>
              <w:jc w:val="both"/>
              <w:rPr>
                <w:sz w:val="24"/>
                <w:szCs w:val="24"/>
              </w:rPr>
            </w:pPr>
            <w:r w:rsidRPr="005E1806">
              <w:rPr>
                <w:sz w:val="24"/>
                <w:szCs w:val="24"/>
              </w:rPr>
              <w:t>Капюшон должны быть выполнен</w:t>
            </w:r>
            <w:r w:rsidR="00052886" w:rsidRPr="005E1806">
              <w:rPr>
                <w:sz w:val="24"/>
                <w:szCs w:val="24"/>
              </w:rPr>
              <w:t xml:space="preserve"> из </w:t>
            </w:r>
            <w:bookmarkStart w:id="0" w:name="_GoBack"/>
            <w:bookmarkEnd w:id="0"/>
            <w:r w:rsidR="00052886" w:rsidRPr="005E1806">
              <w:rPr>
                <w:sz w:val="24"/>
                <w:szCs w:val="24"/>
              </w:rPr>
              <w:t xml:space="preserve">огнестойкого </w:t>
            </w:r>
            <w:proofErr w:type="spellStart"/>
            <w:r w:rsidR="00052886" w:rsidRPr="005E1806">
              <w:rPr>
                <w:sz w:val="24"/>
                <w:szCs w:val="24"/>
              </w:rPr>
              <w:t>самозатухающего</w:t>
            </w:r>
            <w:proofErr w:type="spellEnd"/>
            <w:r w:rsidRPr="005E1806">
              <w:rPr>
                <w:sz w:val="24"/>
                <w:szCs w:val="24"/>
              </w:rPr>
              <w:t xml:space="preserve"> материала. Цвет капюшона должен быть ярко красного цвета для обозначения уровня безопасности и привлечение внимания к спасаемому.</w:t>
            </w:r>
          </w:p>
          <w:p w:rsidR="004C4577" w:rsidRPr="005E1806" w:rsidRDefault="004C4577" w:rsidP="004C4577">
            <w:pPr>
              <w:jc w:val="both"/>
              <w:rPr>
                <w:sz w:val="24"/>
                <w:szCs w:val="24"/>
              </w:rPr>
            </w:pPr>
            <w:proofErr w:type="spellStart"/>
            <w:r w:rsidRPr="005E1806">
              <w:rPr>
                <w:sz w:val="24"/>
                <w:szCs w:val="24"/>
              </w:rPr>
              <w:t>Визор</w:t>
            </w:r>
            <w:proofErr w:type="spellEnd"/>
            <w:r w:rsidRPr="005E1806">
              <w:rPr>
                <w:sz w:val="24"/>
                <w:szCs w:val="24"/>
              </w:rPr>
              <w:t xml:space="preserve"> капюшона должен имеет широкий обзор и выполнен из прозрачного гибкого термостойкого материала.</w:t>
            </w:r>
          </w:p>
          <w:p w:rsidR="004C4577" w:rsidRPr="005E1806" w:rsidRDefault="0031074F" w:rsidP="004C4577">
            <w:pPr>
              <w:jc w:val="both"/>
              <w:rPr>
                <w:sz w:val="24"/>
                <w:szCs w:val="24"/>
              </w:rPr>
            </w:pPr>
            <w:r w:rsidRPr="005E1806">
              <w:rPr>
                <w:sz w:val="24"/>
                <w:szCs w:val="24"/>
              </w:rPr>
              <w:lastRenderedPageBreak/>
              <w:t>Капюшон должен иметь</w:t>
            </w:r>
            <w:r w:rsidR="00052886" w:rsidRPr="005E1806">
              <w:rPr>
                <w:sz w:val="24"/>
                <w:szCs w:val="24"/>
              </w:rPr>
              <w:t xml:space="preserve"> у</w:t>
            </w:r>
            <w:r w:rsidR="004C4577" w:rsidRPr="005E1806">
              <w:rPr>
                <w:sz w:val="24"/>
                <w:szCs w:val="24"/>
              </w:rPr>
              <w:t>плотн</w:t>
            </w:r>
            <w:r w:rsidRPr="005E1806">
              <w:rPr>
                <w:sz w:val="24"/>
                <w:szCs w:val="24"/>
              </w:rPr>
              <w:t>ительную манжету</w:t>
            </w:r>
            <w:r w:rsidR="00052886" w:rsidRPr="005E1806">
              <w:rPr>
                <w:sz w:val="24"/>
                <w:szCs w:val="24"/>
              </w:rPr>
              <w:t xml:space="preserve"> для создания необходимого</w:t>
            </w:r>
            <w:r w:rsidRPr="005E1806">
              <w:rPr>
                <w:sz w:val="24"/>
                <w:szCs w:val="24"/>
              </w:rPr>
              <w:t xml:space="preserve"> уплотнение в области шеи</w:t>
            </w:r>
            <w:r w:rsidR="004C4577" w:rsidRPr="005E1806">
              <w:rPr>
                <w:sz w:val="24"/>
                <w:szCs w:val="24"/>
              </w:rPr>
              <w:t xml:space="preserve"> спасаемого.</w:t>
            </w:r>
          </w:p>
          <w:p w:rsidR="004C4577" w:rsidRPr="005E1806" w:rsidRDefault="0031074F" w:rsidP="004C4577">
            <w:pPr>
              <w:jc w:val="both"/>
              <w:rPr>
                <w:sz w:val="24"/>
                <w:szCs w:val="24"/>
              </w:rPr>
            </w:pPr>
            <w:r w:rsidRPr="005E1806">
              <w:rPr>
                <w:sz w:val="24"/>
                <w:szCs w:val="24"/>
              </w:rPr>
              <w:t>Подача воздуха для дыхания должна быть постоянной</w:t>
            </w:r>
            <w:r w:rsidR="004C4577" w:rsidRPr="005E1806">
              <w:rPr>
                <w:sz w:val="24"/>
                <w:szCs w:val="24"/>
              </w:rPr>
              <w:t xml:space="preserve">, немедленно после подключения быстросъемного соединения к тройнику </w:t>
            </w:r>
            <w:proofErr w:type="spellStart"/>
            <w:r w:rsidR="004C4577" w:rsidRPr="005E1806">
              <w:rPr>
                <w:sz w:val="24"/>
                <w:szCs w:val="24"/>
              </w:rPr>
              <w:t>воздуховодной</w:t>
            </w:r>
            <w:proofErr w:type="spellEnd"/>
            <w:r w:rsidR="004C4577" w:rsidRPr="005E1806">
              <w:rPr>
                <w:sz w:val="24"/>
                <w:szCs w:val="24"/>
              </w:rPr>
              <w:t xml:space="preserve"> системы дыхат</w:t>
            </w:r>
            <w:r w:rsidR="00052886" w:rsidRPr="005E1806">
              <w:rPr>
                <w:sz w:val="24"/>
                <w:szCs w:val="24"/>
              </w:rPr>
              <w:t>ельного аппарата. При отсоединении</w:t>
            </w:r>
            <w:r w:rsidR="004C4577" w:rsidRPr="005E1806">
              <w:rPr>
                <w:sz w:val="24"/>
                <w:szCs w:val="24"/>
              </w:rPr>
              <w:t xml:space="preserve"> шланга от тройника</w:t>
            </w:r>
            <w:r w:rsidR="00FE73FB" w:rsidRPr="005E1806">
              <w:rPr>
                <w:sz w:val="24"/>
                <w:szCs w:val="24"/>
              </w:rPr>
              <w:t>,</w:t>
            </w:r>
            <w:r w:rsidR="004C4577" w:rsidRPr="005E1806">
              <w:rPr>
                <w:sz w:val="24"/>
                <w:szCs w:val="24"/>
              </w:rPr>
              <w:t xml:space="preserve"> подача воздуха </w:t>
            </w:r>
            <w:r w:rsidR="00052886" w:rsidRPr="005E1806">
              <w:rPr>
                <w:sz w:val="24"/>
                <w:szCs w:val="24"/>
              </w:rPr>
              <w:t>должна автоматически прекраща</w:t>
            </w:r>
            <w:r w:rsidR="004C4577" w:rsidRPr="005E1806">
              <w:rPr>
                <w:sz w:val="24"/>
                <w:szCs w:val="24"/>
              </w:rPr>
              <w:t>т</w:t>
            </w:r>
            <w:r w:rsidR="00052886" w:rsidRPr="005E1806">
              <w:rPr>
                <w:sz w:val="24"/>
                <w:szCs w:val="24"/>
              </w:rPr>
              <w:t>ь</w:t>
            </w:r>
            <w:r w:rsidR="004C4577" w:rsidRPr="005E1806">
              <w:rPr>
                <w:sz w:val="24"/>
                <w:szCs w:val="24"/>
              </w:rPr>
              <w:t>ся.</w:t>
            </w:r>
            <w:r w:rsidR="00052886" w:rsidRPr="005E1806">
              <w:rPr>
                <w:sz w:val="24"/>
                <w:szCs w:val="24"/>
              </w:rPr>
              <w:t xml:space="preserve"> Длина присоединительного шланга должна быть не менее </w:t>
            </w:r>
            <w:r w:rsidR="006107AF" w:rsidRPr="005E1806">
              <w:rPr>
                <w:sz w:val="24"/>
                <w:szCs w:val="24"/>
              </w:rPr>
              <w:t>1,5 м.</w:t>
            </w:r>
          </w:p>
          <w:p w:rsidR="004C4577" w:rsidRPr="005E1806" w:rsidRDefault="006107AF" w:rsidP="004C4577">
            <w:pPr>
              <w:jc w:val="both"/>
              <w:rPr>
                <w:sz w:val="24"/>
                <w:szCs w:val="24"/>
              </w:rPr>
            </w:pPr>
            <w:r w:rsidRPr="005E1806">
              <w:rPr>
                <w:sz w:val="24"/>
                <w:szCs w:val="24"/>
              </w:rPr>
              <w:t xml:space="preserve">Капюшон должен </w:t>
            </w:r>
            <w:r w:rsidR="0031074F" w:rsidRPr="005E1806">
              <w:rPr>
                <w:sz w:val="24"/>
                <w:szCs w:val="24"/>
              </w:rPr>
              <w:t>иметь</w:t>
            </w:r>
            <w:r w:rsidR="004C4577" w:rsidRPr="005E1806">
              <w:rPr>
                <w:sz w:val="24"/>
                <w:szCs w:val="24"/>
              </w:rPr>
              <w:t xml:space="preserve"> </w:t>
            </w:r>
            <w:r w:rsidRPr="005E1806">
              <w:rPr>
                <w:sz w:val="24"/>
                <w:szCs w:val="24"/>
              </w:rPr>
              <w:t>универсальный размер</w:t>
            </w:r>
            <w:r w:rsidR="004C4577" w:rsidRPr="005E1806">
              <w:rPr>
                <w:sz w:val="24"/>
                <w:szCs w:val="24"/>
              </w:rPr>
              <w:t xml:space="preserve"> и подходит</w:t>
            </w:r>
            <w:r w:rsidRPr="005E1806">
              <w:rPr>
                <w:sz w:val="24"/>
                <w:szCs w:val="24"/>
              </w:rPr>
              <w:t>ь</w:t>
            </w:r>
            <w:r w:rsidR="004C4577" w:rsidRPr="005E1806">
              <w:rPr>
                <w:sz w:val="24"/>
                <w:szCs w:val="24"/>
              </w:rPr>
              <w:t xml:space="preserve"> для спасаемых </w:t>
            </w:r>
            <w:r w:rsidRPr="005E1806">
              <w:rPr>
                <w:sz w:val="24"/>
                <w:szCs w:val="24"/>
              </w:rPr>
              <w:t>с различным овалом лица и размером</w:t>
            </w:r>
            <w:r w:rsidR="004C4577" w:rsidRPr="005E1806">
              <w:rPr>
                <w:sz w:val="24"/>
                <w:szCs w:val="24"/>
              </w:rPr>
              <w:t xml:space="preserve"> головы, а также находящихся в очках и имеющих на голове длинные или пышные волосы.</w:t>
            </w:r>
          </w:p>
          <w:p w:rsidR="004C4577" w:rsidRPr="005E1806" w:rsidRDefault="006107AF" w:rsidP="004C4577">
            <w:pPr>
              <w:jc w:val="both"/>
              <w:rPr>
                <w:sz w:val="24"/>
                <w:szCs w:val="24"/>
              </w:rPr>
            </w:pPr>
            <w:r w:rsidRPr="005E1806">
              <w:rPr>
                <w:sz w:val="24"/>
                <w:szCs w:val="24"/>
              </w:rPr>
              <w:t>Капюшон должен поставля</w:t>
            </w:r>
            <w:r w:rsidR="004C4577" w:rsidRPr="005E1806">
              <w:rPr>
                <w:sz w:val="24"/>
                <w:szCs w:val="24"/>
              </w:rPr>
              <w:t>т</w:t>
            </w:r>
            <w:r w:rsidRPr="005E1806">
              <w:rPr>
                <w:sz w:val="24"/>
                <w:szCs w:val="24"/>
              </w:rPr>
              <w:t>ься в комплекте с сумкой для переноски, выполненной из огнезащитного, влагостойкого материала. Н</w:t>
            </w:r>
            <w:r w:rsidR="0031074F" w:rsidRPr="005E1806">
              <w:rPr>
                <w:sz w:val="24"/>
                <w:szCs w:val="24"/>
              </w:rPr>
              <w:t>а поверхности</w:t>
            </w:r>
            <w:r w:rsidRPr="005E1806">
              <w:rPr>
                <w:sz w:val="24"/>
                <w:szCs w:val="24"/>
              </w:rPr>
              <w:t xml:space="preserve"> крышки сумки должны иметься пиктограммы последовательности надевания капюшона на спасаемого.</w:t>
            </w:r>
          </w:p>
          <w:p w:rsidR="006D423D" w:rsidRPr="005E1806" w:rsidRDefault="006107AF" w:rsidP="004C4577">
            <w:pPr>
              <w:jc w:val="both"/>
              <w:rPr>
                <w:sz w:val="24"/>
                <w:szCs w:val="24"/>
              </w:rPr>
            </w:pPr>
            <w:r w:rsidRPr="005E1806">
              <w:rPr>
                <w:sz w:val="24"/>
                <w:szCs w:val="24"/>
              </w:rPr>
              <w:t>Масса капюшона должна быть не более 0,70</w:t>
            </w:r>
            <w:r w:rsidR="004C4577" w:rsidRPr="005E1806">
              <w:rPr>
                <w:sz w:val="24"/>
                <w:szCs w:val="24"/>
              </w:rPr>
              <w:t xml:space="preserve"> кг</w:t>
            </w:r>
          </w:p>
        </w:tc>
      </w:tr>
    </w:tbl>
    <w:p w:rsidR="001634C6" w:rsidRDefault="001634C6" w:rsidP="00F61610">
      <w:pPr>
        <w:rPr>
          <w:rFonts w:eastAsia="Times New Roman"/>
          <w:lang w:eastAsia="ru-RU"/>
        </w:rPr>
      </w:pPr>
    </w:p>
    <w:sectPr w:rsidR="001634C6" w:rsidSect="00DA1823">
      <w:footerReference w:type="even" r:id="rId9"/>
      <w:footerReference w:type="default" r:id="rId10"/>
      <w:pgSz w:w="11906" w:h="16838"/>
      <w:pgMar w:top="709" w:right="566" w:bottom="1135" w:left="900" w:header="720" w:footer="472" w:gutter="0"/>
      <w:pgNumType w:chapStyle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66A" w:rsidRDefault="003E766A">
      <w:r>
        <w:separator/>
      </w:r>
    </w:p>
  </w:endnote>
  <w:endnote w:type="continuationSeparator" w:id="0">
    <w:p w:rsidR="003E766A" w:rsidRDefault="003E7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DAE" w:rsidRDefault="00856DAE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56DAE" w:rsidRDefault="00856DAE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75195506"/>
      <w:docPartObj>
        <w:docPartGallery w:val="Page Numbers (Bottom of Page)"/>
        <w:docPartUnique/>
      </w:docPartObj>
    </w:sdtPr>
    <w:sdtEndPr/>
    <w:sdtContent>
      <w:p w:rsidR="00856DAE" w:rsidRDefault="005A618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180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56DAE" w:rsidRDefault="00856DAE" w:rsidP="005C6194">
    <w:pPr>
      <w:pStyle w:val="a4"/>
      <w:tabs>
        <w:tab w:val="clear" w:pos="4677"/>
        <w:tab w:val="clear" w:pos="9355"/>
        <w:tab w:val="left" w:pos="84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66A" w:rsidRDefault="003E766A">
      <w:r>
        <w:separator/>
      </w:r>
    </w:p>
  </w:footnote>
  <w:footnote w:type="continuationSeparator" w:id="0">
    <w:p w:rsidR="003E766A" w:rsidRDefault="003E76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8216C"/>
    <w:multiLevelType w:val="hybridMultilevel"/>
    <w:tmpl w:val="873C9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359B8"/>
    <w:multiLevelType w:val="hybridMultilevel"/>
    <w:tmpl w:val="C9126DC6"/>
    <w:lvl w:ilvl="0" w:tplc="0F80180A">
      <w:start w:val="1"/>
      <w:numFmt w:val="bullet"/>
      <w:lvlText w:val="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">
    <w:nsid w:val="115E6633"/>
    <w:multiLevelType w:val="hybridMultilevel"/>
    <w:tmpl w:val="E08AB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805E03"/>
    <w:multiLevelType w:val="hybridMultilevel"/>
    <w:tmpl w:val="C89CA6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F86327"/>
    <w:multiLevelType w:val="hybridMultilevel"/>
    <w:tmpl w:val="2EC838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B52E2B"/>
    <w:multiLevelType w:val="hybridMultilevel"/>
    <w:tmpl w:val="CB54EF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82158D3"/>
    <w:multiLevelType w:val="hybridMultilevel"/>
    <w:tmpl w:val="0AA6FE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1F3B42"/>
    <w:multiLevelType w:val="hybridMultilevel"/>
    <w:tmpl w:val="44283B96"/>
    <w:lvl w:ilvl="0" w:tplc="47307A3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09433E"/>
    <w:multiLevelType w:val="hybridMultilevel"/>
    <w:tmpl w:val="E676D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AC5DB1"/>
    <w:multiLevelType w:val="hybridMultilevel"/>
    <w:tmpl w:val="C69CD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400943"/>
    <w:multiLevelType w:val="hybridMultilevel"/>
    <w:tmpl w:val="0FBE4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4A0AD4"/>
    <w:multiLevelType w:val="hybridMultilevel"/>
    <w:tmpl w:val="67827F6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651D97"/>
    <w:multiLevelType w:val="hybridMultilevel"/>
    <w:tmpl w:val="ABD6D3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DC0B7A"/>
    <w:multiLevelType w:val="hybridMultilevel"/>
    <w:tmpl w:val="EEF60F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023231"/>
    <w:multiLevelType w:val="hybridMultilevel"/>
    <w:tmpl w:val="94FCF732"/>
    <w:lvl w:ilvl="0" w:tplc="47307A3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C65F5E"/>
    <w:multiLevelType w:val="multilevel"/>
    <w:tmpl w:val="B0BA54CA"/>
    <w:lvl w:ilvl="0">
      <w:start w:val="1"/>
      <w:numFmt w:val="decimal"/>
      <w:pStyle w:val="a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2.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>
    <w:nsid w:val="349B6869"/>
    <w:multiLevelType w:val="hybridMultilevel"/>
    <w:tmpl w:val="73502E7A"/>
    <w:lvl w:ilvl="0" w:tplc="73283A42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>
    <w:nsid w:val="34DB6E05"/>
    <w:multiLevelType w:val="hybridMultilevel"/>
    <w:tmpl w:val="1BD8B3D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8D50899"/>
    <w:multiLevelType w:val="hybridMultilevel"/>
    <w:tmpl w:val="B024DA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C387B8F"/>
    <w:multiLevelType w:val="multilevel"/>
    <w:tmpl w:val="3C387B8F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0">
    <w:nsid w:val="3C553DBD"/>
    <w:multiLevelType w:val="hybridMultilevel"/>
    <w:tmpl w:val="A664F59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3EB158EC"/>
    <w:multiLevelType w:val="hybridMultilevel"/>
    <w:tmpl w:val="1BD8B3D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08C7A55"/>
    <w:multiLevelType w:val="multilevel"/>
    <w:tmpl w:val="9800C32C"/>
    <w:lvl w:ilvl="0">
      <w:start w:val="1"/>
      <w:numFmt w:val="decimal"/>
      <w:pStyle w:val="1"/>
      <w:lvlText w:val="%1."/>
      <w:lvlJc w:val="left"/>
      <w:pPr>
        <w:ind w:left="1495" w:hanging="360"/>
      </w:pPr>
      <w:rPr>
        <w:rFonts w:ascii="Times New Roman" w:hAnsi="Times New Roman" w:cs="Times New Roman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2707" w:hanging="720"/>
      </w:pPr>
      <w:rPr>
        <w:rFonts w:ascii="Times New Roman" w:eastAsia="Times New Roman" w:hAnsi="Times New Roman" w:cs="Times New Roman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3273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4342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isLgl/>
      <w:lvlText w:val="%1.%2.%3.%4.%5."/>
      <w:lvlJc w:val="left"/>
      <w:pPr>
        <w:ind w:left="5051" w:hanging="1080"/>
      </w:pPr>
      <w:rPr>
        <w:rFonts w:ascii="Times New Roman" w:eastAsia="Times New Roman" w:hAnsi="Times New Roman" w:cs="Times New Roman"/>
      </w:rPr>
    </w:lvl>
    <w:lvl w:ilvl="5">
      <w:start w:val="1"/>
      <w:numFmt w:val="decimal"/>
      <w:isLgl/>
      <w:lvlText w:val="%1.%2.%3.%4.%5.%6."/>
      <w:lvlJc w:val="left"/>
      <w:pPr>
        <w:ind w:left="6120" w:hanging="1440"/>
      </w:pPr>
      <w:rPr>
        <w:rFonts w:ascii="Times New Roman" w:eastAsia="Times New Roman" w:hAnsi="Times New Roman" w:cs="Times New Roman"/>
      </w:rPr>
    </w:lvl>
    <w:lvl w:ilvl="6">
      <w:start w:val="1"/>
      <w:numFmt w:val="decimal"/>
      <w:isLgl/>
      <w:lvlText w:val="%1.%2.%3.%4.%5.%6.%7."/>
      <w:lvlJc w:val="left"/>
      <w:pPr>
        <w:ind w:left="7189" w:hanging="1800"/>
      </w:pPr>
      <w:rPr>
        <w:rFonts w:ascii="Times New Roman" w:eastAsia="Times New Roman" w:hAnsi="Times New Roman" w:cs="Times New Roman"/>
      </w:rPr>
    </w:lvl>
    <w:lvl w:ilvl="7">
      <w:start w:val="1"/>
      <w:numFmt w:val="decimal"/>
      <w:isLgl/>
      <w:lvlText w:val="%1.%2.%3.%4.%5.%6.%7.%8."/>
      <w:lvlJc w:val="left"/>
      <w:pPr>
        <w:ind w:left="7898" w:hanging="1800"/>
      </w:pPr>
      <w:rPr>
        <w:rFonts w:ascii="Times New Roman" w:eastAsia="Times New Roman" w:hAnsi="Times New Roman" w:cs="Times New Roman"/>
      </w:rPr>
    </w:lvl>
    <w:lvl w:ilvl="8">
      <w:start w:val="1"/>
      <w:numFmt w:val="decimal"/>
      <w:isLgl/>
      <w:lvlText w:val="%1.%2.%3.%4.%5.%6.%7.%8.%9."/>
      <w:lvlJc w:val="left"/>
      <w:pPr>
        <w:ind w:left="8967" w:hanging="2160"/>
      </w:pPr>
      <w:rPr>
        <w:rFonts w:ascii="Times New Roman" w:eastAsia="Times New Roman" w:hAnsi="Times New Roman" w:cs="Times New Roman"/>
      </w:rPr>
    </w:lvl>
  </w:abstractNum>
  <w:abstractNum w:abstractNumId="23">
    <w:nsid w:val="45603A7E"/>
    <w:multiLevelType w:val="hybridMultilevel"/>
    <w:tmpl w:val="499C7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E752BB"/>
    <w:multiLevelType w:val="multilevel"/>
    <w:tmpl w:val="AB043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4E625142"/>
    <w:multiLevelType w:val="multilevel"/>
    <w:tmpl w:val="1D300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87A02E3"/>
    <w:multiLevelType w:val="hybridMultilevel"/>
    <w:tmpl w:val="605AF1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DEF701E"/>
    <w:multiLevelType w:val="hybridMultilevel"/>
    <w:tmpl w:val="67827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807E56"/>
    <w:multiLevelType w:val="hybridMultilevel"/>
    <w:tmpl w:val="E3E8DF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546DCA"/>
    <w:multiLevelType w:val="hybridMultilevel"/>
    <w:tmpl w:val="5FE42562"/>
    <w:lvl w:ilvl="0" w:tplc="662C3A2E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D021C8E"/>
    <w:multiLevelType w:val="hybridMultilevel"/>
    <w:tmpl w:val="1BD8B3D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2"/>
  </w:num>
  <w:num w:numId="2">
    <w:abstractNumId w:val="15"/>
  </w:num>
  <w:num w:numId="3">
    <w:abstractNumId w:val="29"/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21"/>
  </w:num>
  <w:num w:numId="7">
    <w:abstractNumId w:val="8"/>
  </w:num>
  <w:num w:numId="8">
    <w:abstractNumId w:val="26"/>
  </w:num>
  <w:num w:numId="9">
    <w:abstractNumId w:val="4"/>
  </w:num>
  <w:num w:numId="10">
    <w:abstractNumId w:val="18"/>
  </w:num>
  <w:num w:numId="11">
    <w:abstractNumId w:val="16"/>
  </w:num>
  <w:num w:numId="12">
    <w:abstractNumId w:val="13"/>
  </w:num>
  <w:num w:numId="13">
    <w:abstractNumId w:val="23"/>
  </w:num>
  <w:num w:numId="14">
    <w:abstractNumId w:val="2"/>
  </w:num>
  <w:num w:numId="15">
    <w:abstractNumId w:val="3"/>
  </w:num>
  <w:num w:numId="16">
    <w:abstractNumId w:val="12"/>
  </w:num>
  <w:num w:numId="17">
    <w:abstractNumId w:val="14"/>
  </w:num>
  <w:num w:numId="18">
    <w:abstractNumId w:val="28"/>
  </w:num>
  <w:num w:numId="19">
    <w:abstractNumId w:val="6"/>
  </w:num>
  <w:num w:numId="20">
    <w:abstractNumId w:val="12"/>
  </w:num>
  <w:num w:numId="21">
    <w:abstractNumId w:val="28"/>
  </w:num>
  <w:num w:numId="22">
    <w:abstractNumId w:val="6"/>
  </w:num>
  <w:num w:numId="23">
    <w:abstractNumId w:val="14"/>
  </w:num>
  <w:num w:numId="24">
    <w:abstractNumId w:val="7"/>
  </w:num>
  <w:num w:numId="25">
    <w:abstractNumId w:val="9"/>
  </w:num>
  <w:num w:numId="26">
    <w:abstractNumId w:val="19"/>
  </w:num>
  <w:num w:numId="27">
    <w:abstractNumId w:val="24"/>
  </w:num>
  <w:num w:numId="28">
    <w:abstractNumId w:val="10"/>
  </w:num>
  <w:num w:numId="29">
    <w:abstractNumId w:val="5"/>
  </w:num>
  <w:num w:numId="30">
    <w:abstractNumId w:val="0"/>
  </w:num>
  <w:num w:numId="31">
    <w:abstractNumId w:val="1"/>
  </w:num>
  <w:num w:numId="32">
    <w:abstractNumId w:val="17"/>
  </w:num>
  <w:num w:numId="33">
    <w:abstractNumId w:val="30"/>
  </w:num>
  <w:num w:numId="34">
    <w:abstractNumId w:val="11"/>
  </w:num>
  <w:num w:numId="35">
    <w:abstractNumId w:val="2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5EA"/>
    <w:rsid w:val="00000885"/>
    <w:rsid w:val="00000F79"/>
    <w:rsid w:val="0000225E"/>
    <w:rsid w:val="00004038"/>
    <w:rsid w:val="00004A55"/>
    <w:rsid w:val="00005286"/>
    <w:rsid w:val="000055DA"/>
    <w:rsid w:val="00005C69"/>
    <w:rsid w:val="00006DCB"/>
    <w:rsid w:val="00010C9D"/>
    <w:rsid w:val="00011E27"/>
    <w:rsid w:val="000141C4"/>
    <w:rsid w:val="000144FC"/>
    <w:rsid w:val="000154E0"/>
    <w:rsid w:val="00016998"/>
    <w:rsid w:val="00016DDD"/>
    <w:rsid w:val="00021862"/>
    <w:rsid w:val="00021B67"/>
    <w:rsid w:val="00022EA0"/>
    <w:rsid w:val="00023A06"/>
    <w:rsid w:val="00024C73"/>
    <w:rsid w:val="0002515F"/>
    <w:rsid w:val="00027CB9"/>
    <w:rsid w:val="00027DFF"/>
    <w:rsid w:val="00030BF9"/>
    <w:rsid w:val="00030D19"/>
    <w:rsid w:val="00031020"/>
    <w:rsid w:val="000310A8"/>
    <w:rsid w:val="0003175A"/>
    <w:rsid w:val="00033E29"/>
    <w:rsid w:val="00035993"/>
    <w:rsid w:val="00035F9D"/>
    <w:rsid w:val="00035FEC"/>
    <w:rsid w:val="0003607E"/>
    <w:rsid w:val="00036DA9"/>
    <w:rsid w:val="00036DF6"/>
    <w:rsid w:val="000374DD"/>
    <w:rsid w:val="00037E51"/>
    <w:rsid w:val="00040A0B"/>
    <w:rsid w:val="000432B1"/>
    <w:rsid w:val="0004428D"/>
    <w:rsid w:val="000442BC"/>
    <w:rsid w:val="00045958"/>
    <w:rsid w:val="00045D92"/>
    <w:rsid w:val="0004748D"/>
    <w:rsid w:val="000507F7"/>
    <w:rsid w:val="00050854"/>
    <w:rsid w:val="00050B17"/>
    <w:rsid w:val="0005178E"/>
    <w:rsid w:val="00051E70"/>
    <w:rsid w:val="000526A3"/>
    <w:rsid w:val="00052886"/>
    <w:rsid w:val="00052A72"/>
    <w:rsid w:val="00052BE3"/>
    <w:rsid w:val="00053184"/>
    <w:rsid w:val="00054425"/>
    <w:rsid w:val="00055001"/>
    <w:rsid w:val="00055CE9"/>
    <w:rsid w:val="00055FAD"/>
    <w:rsid w:val="0005669A"/>
    <w:rsid w:val="00056898"/>
    <w:rsid w:val="00056B88"/>
    <w:rsid w:val="00056D49"/>
    <w:rsid w:val="000578C8"/>
    <w:rsid w:val="0006099C"/>
    <w:rsid w:val="000612A9"/>
    <w:rsid w:val="000617C2"/>
    <w:rsid w:val="00062554"/>
    <w:rsid w:val="00063774"/>
    <w:rsid w:val="0006381E"/>
    <w:rsid w:val="00063F60"/>
    <w:rsid w:val="00064F08"/>
    <w:rsid w:val="00065279"/>
    <w:rsid w:val="0006778D"/>
    <w:rsid w:val="00067A3F"/>
    <w:rsid w:val="00070E0C"/>
    <w:rsid w:val="00071512"/>
    <w:rsid w:val="000720DC"/>
    <w:rsid w:val="00072581"/>
    <w:rsid w:val="00074532"/>
    <w:rsid w:val="00076354"/>
    <w:rsid w:val="00076DDC"/>
    <w:rsid w:val="00076FE9"/>
    <w:rsid w:val="000802FB"/>
    <w:rsid w:val="00082BF7"/>
    <w:rsid w:val="00083B13"/>
    <w:rsid w:val="0008453A"/>
    <w:rsid w:val="0008518D"/>
    <w:rsid w:val="00085977"/>
    <w:rsid w:val="00085B28"/>
    <w:rsid w:val="000863F4"/>
    <w:rsid w:val="00087207"/>
    <w:rsid w:val="0009090C"/>
    <w:rsid w:val="0009091E"/>
    <w:rsid w:val="0009228F"/>
    <w:rsid w:val="00092B2F"/>
    <w:rsid w:val="00093247"/>
    <w:rsid w:val="0009345C"/>
    <w:rsid w:val="000939F0"/>
    <w:rsid w:val="00093AD0"/>
    <w:rsid w:val="00094AEA"/>
    <w:rsid w:val="00094EA9"/>
    <w:rsid w:val="00094FF7"/>
    <w:rsid w:val="00095AF1"/>
    <w:rsid w:val="00095BBF"/>
    <w:rsid w:val="000961F7"/>
    <w:rsid w:val="00097A4D"/>
    <w:rsid w:val="000A1E1D"/>
    <w:rsid w:val="000A21C1"/>
    <w:rsid w:val="000A2412"/>
    <w:rsid w:val="000A364C"/>
    <w:rsid w:val="000A4710"/>
    <w:rsid w:val="000A4BCB"/>
    <w:rsid w:val="000A4D3C"/>
    <w:rsid w:val="000A5ABD"/>
    <w:rsid w:val="000A7731"/>
    <w:rsid w:val="000B31D7"/>
    <w:rsid w:val="000B32D3"/>
    <w:rsid w:val="000B339B"/>
    <w:rsid w:val="000B38AD"/>
    <w:rsid w:val="000B4588"/>
    <w:rsid w:val="000B4B57"/>
    <w:rsid w:val="000B5D8E"/>
    <w:rsid w:val="000B6257"/>
    <w:rsid w:val="000B75C4"/>
    <w:rsid w:val="000C0B13"/>
    <w:rsid w:val="000C0F72"/>
    <w:rsid w:val="000C1DBB"/>
    <w:rsid w:val="000C20F7"/>
    <w:rsid w:val="000C2C62"/>
    <w:rsid w:val="000C4201"/>
    <w:rsid w:val="000C4E01"/>
    <w:rsid w:val="000C510E"/>
    <w:rsid w:val="000C545D"/>
    <w:rsid w:val="000C5552"/>
    <w:rsid w:val="000C6097"/>
    <w:rsid w:val="000C631E"/>
    <w:rsid w:val="000C6544"/>
    <w:rsid w:val="000C6E6B"/>
    <w:rsid w:val="000C7043"/>
    <w:rsid w:val="000D0153"/>
    <w:rsid w:val="000D12F2"/>
    <w:rsid w:val="000D46E2"/>
    <w:rsid w:val="000D4EF2"/>
    <w:rsid w:val="000D566E"/>
    <w:rsid w:val="000D5AE6"/>
    <w:rsid w:val="000D5CBB"/>
    <w:rsid w:val="000D76F1"/>
    <w:rsid w:val="000D7B23"/>
    <w:rsid w:val="000D7CCC"/>
    <w:rsid w:val="000D7E78"/>
    <w:rsid w:val="000D7EFC"/>
    <w:rsid w:val="000E0755"/>
    <w:rsid w:val="000E134A"/>
    <w:rsid w:val="000E1CD4"/>
    <w:rsid w:val="000E4224"/>
    <w:rsid w:val="000E431B"/>
    <w:rsid w:val="000E4C3C"/>
    <w:rsid w:val="000E4DD2"/>
    <w:rsid w:val="000E512A"/>
    <w:rsid w:val="000E6D06"/>
    <w:rsid w:val="000E72F5"/>
    <w:rsid w:val="000E75BF"/>
    <w:rsid w:val="000F028D"/>
    <w:rsid w:val="000F0A54"/>
    <w:rsid w:val="000F200B"/>
    <w:rsid w:val="000F3E43"/>
    <w:rsid w:val="000F4E55"/>
    <w:rsid w:val="000F604A"/>
    <w:rsid w:val="00100F6F"/>
    <w:rsid w:val="00101481"/>
    <w:rsid w:val="001015ED"/>
    <w:rsid w:val="00101C41"/>
    <w:rsid w:val="001035FF"/>
    <w:rsid w:val="00103A7B"/>
    <w:rsid w:val="00103C18"/>
    <w:rsid w:val="00104499"/>
    <w:rsid w:val="00106F68"/>
    <w:rsid w:val="001072AC"/>
    <w:rsid w:val="00110CEA"/>
    <w:rsid w:val="0011266F"/>
    <w:rsid w:val="001126F1"/>
    <w:rsid w:val="001138B5"/>
    <w:rsid w:val="00113951"/>
    <w:rsid w:val="00113B70"/>
    <w:rsid w:val="0011404B"/>
    <w:rsid w:val="001160A9"/>
    <w:rsid w:val="0011656B"/>
    <w:rsid w:val="001176EA"/>
    <w:rsid w:val="001211AB"/>
    <w:rsid w:val="00123A11"/>
    <w:rsid w:val="00123B03"/>
    <w:rsid w:val="00123D59"/>
    <w:rsid w:val="0012480E"/>
    <w:rsid w:val="001251D7"/>
    <w:rsid w:val="00125A47"/>
    <w:rsid w:val="00125A7E"/>
    <w:rsid w:val="00125AD4"/>
    <w:rsid w:val="00126D9E"/>
    <w:rsid w:val="001300AB"/>
    <w:rsid w:val="001307D0"/>
    <w:rsid w:val="00131F52"/>
    <w:rsid w:val="00132ACF"/>
    <w:rsid w:val="00133DEC"/>
    <w:rsid w:val="001345F4"/>
    <w:rsid w:val="001349A8"/>
    <w:rsid w:val="00137FAC"/>
    <w:rsid w:val="00141F26"/>
    <w:rsid w:val="00142F6C"/>
    <w:rsid w:val="001439F3"/>
    <w:rsid w:val="00143F52"/>
    <w:rsid w:val="00143F6F"/>
    <w:rsid w:val="00144126"/>
    <w:rsid w:val="00144B81"/>
    <w:rsid w:val="00145F00"/>
    <w:rsid w:val="00145F94"/>
    <w:rsid w:val="00147188"/>
    <w:rsid w:val="0014753E"/>
    <w:rsid w:val="00151860"/>
    <w:rsid w:val="001539AF"/>
    <w:rsid w:val="00154886"/>
    <w:rsid w:val="00154A42"/>
    <w:rsid w:val="0015504B"/>
    <w:rsid w:val="001558CA"/>
    <w:rsid w:val="00155FCF"/>
    <w:rsid w:val="00156ABD"/>
    <w:rsid w:val="00156C78"/>
    <w:rsid w:val="00157B7D"/>
    <w:rsid w:val="0016091C"/>
    <w:rsid w:val="001609A0"/>
    <w:rsid w:val="00160F41"/>
    <w:rsid w:val="00161A78"/>
    <w:rsid w:val="001634C6"/>
    <w:rsid w:val="00164B2B"/>
    <w:rsid w:val="00164DD9"/>
    <w:rsid w:val="0016543D"/>
    <w:rsid w:val="00166084"/>
    <w:rsid w:val="00166253"/>
    <w:rsid w:val="001662E1"/>
    <w:rsid w:val="00167803"/>
    <w:rsid w:val="001720CB"/>
    <w:rsid w:val="00172599"/>
    <w:rsid w:val="00173668"/>
    <w:rsid w:val="00174ED9"/>
    <w:rsid w:val="00175169"/>
    <w:rsid w:val="00175E06"/>
    <w:rsid w:val="00176EAE"/>
    <w:rsid w:val="00177178"/>
    <w:rsid w:val="00177F50"/>
    <w:rsid w:val="001809CE"/>
    <w:rsid w:val="0018148E"/>
    <w:rsid w:val="00181B22"/>
    <w:rsid w:val="00182816"/>
    <w:rsid w:val="0018566A"/>
    <w:rsid w:val="00186125"/>
    <w:rsid w:val="001861DE"/>
    <w:rsid w:val="001868DF"/>
    <w:rsid w:val="00186C63"/>
    <w:rsid w:val="0019073A"/>
    <w:rsid w:val="0019077A"/>
    <w:rsid w:val="00190969"/>
    <w:rsid w:val="001910B0"/>
    <w:rsid w:val="0019115E"/>
    <w:rsid w:val="00192B5B"/>
    <w:rsid w:val="00193B95"/>
    <w:rsid w:val="0019793D"/>
    <w:rsid w:val="001979E6"/>
    <w:rsid w:val="001A014E"/>
    <w:rsid w:val="001A183C"/>
    <w:rsid w:val="001A26CD"/>
    <w:rsid w:val="001A2FA3"/>
    <w:rsid w:val="001A4730"/>
    <w:rsid w:val="001A5348"/>
    <w:rsid w:val="001A6092"/>
    <w:rsid w:val="001A75E3"/>
    <w:rsid w:val="001B0BBF"/>
    <w:rsid w:val="001B0CAB"/>
    <w:rsid w:val="001B1659"/>
    <w:rsid w:val="001B1D86"/>
    <w:rsid w:val="001B2376"/>
    <w:rsid w:val="001B247C"/>
    <w:rsid w:val="001B26D1"/>
    <w:rsid w:val="001B3704"/>
    <w:rsid w:val="001B3AEF"/>
    <w:rsid w:val="001B524B"/>
    <w:rsid w:val="001B5D17"/>
    <w:rsid w:val="001B685D"/>
    <w:rsid w:val="001C0024"/>
    <w:rsid w:val="001C14B5"/>
    <w:rsid w:val="001C2183"/>
    <w:rsid w:val="001C30D1"/>
    <w:rsid w:val="001C37E1"/>
    <w:rsid w:val="001C4B9A"/>
    <w:rsid w:val="001C4E48"/>
    <w:rsid w:val="001C54DE"/>
    <w:rsid w:val="001C6061"/>
    <w:rsid w:val="001C78D4"/>
    <w:rsid w:val="001D116D"/>
    <w:rsid w:val="001D1861"/>
    <w:rsid w:val="001D1C67"/>
    <w:rsid w:val="001D1EEA"/>
    <w:rsid w:val="001D4D57"/>
    <w:rsid w:val="001D5C29"/>
    <w:rsid w:val="001D5FAB"/>
    <w:rsid w:val="001D73CC"/>
    <w:rsid w:val="001D7DD0"/>
    <w:rsid w:val="001D7F2E"/>
    <w:rsid w:val="001E0357"/>
    <w:rsid w:val="001E0542"/>
    <w:rsid w:val="001E05D5"/>
    <w:rsid w:val="001E05FB"/>
    <w:rsid w:val="001E070F"/>
    <w:rsid w:val="001E0750"/>
    <w:rsid w:val="001E13FB"/>
    <w:rsid w:val="001E1F56"/>
    <w:rsid w:val="001E75A8"/>
    <w:rsid w:val="001E796B"/>
    <w:rsid w:val="001F2678"/>
    <w:rsid w:val="001F3156"/>
    <w:rsid w:val="001F357D"/>
    <w:rsid w:val="001F4460"/>
    <w:rsid w:val="001F54BA"/>
    <w:rsid w:val="001F7248"/>
    <w:rsid w:val="001F7B4F"/>
    <w:rsid w:val="00200778"/>
    <w:rsid w:val="00200C0E"/>
    <w:rsid w:val="002015B4"/>
    <w:rsid w:val="00202C61"/>
    <w:rsid w:val="00202E9C"/>
    <w:rsid w:val="002030B1"/>
    <w:rsid w:val="00203DDC"/>
    <w:rsid w:val="002040D0"/>
    <w:rsid w:val="00204F5E"/>
    <w:rsid w:val="00206801"/>
    <w:rsid w:val="00206E49"/>
    <w:rsid w:val="0021009B"/>
    <w:rsid w:val="00210132"/>
    <w:rsid w:val="0021050F"/>
    <w:rsid w:val="0021051A"/>
    <w:rsid w:val="00210632"/>
    <w:rsid w:val="00210CB0"/>
    <w:rsid w:val="0021197D"/>
    <w:rsid w:val="002127E1"/>
    <w:rsid w:val="00212889"/>
    <w:rsid w:val="002129A8"/>
    <w:rsid w:val="0021311A"/>
    <w:rsid w:val="002140FA"/>
    <w:rsid w:val="00214170"/>
    <w:rsid w:val="00215315"/>
    <w:rsid w:val="002165B0"/>
    <w:rsid w:val="00216BF6"/>
    <w:rsid w:val="00216E9C"/>
    <w:rsid w:val="00216F76"/>
    <w:rsid w:val="00217B0E"/>
    <w:rsid w:val="00220763"/>
    <w:rsid w:val="00220A12"/>
    <w:rsid w:val="002210E8"/>
    <w:rsid w:val="00222DD3"/>
    <w:rsid w:val="002259D6"/>
    <w:rsid w:val="00226840"/>
    <w:rsid w:val="0023099F"/>
    <w:rsid w:val="00230E1A"/>
    <w:rsid w:val="002315FA"/>
    <w:rsid w:val="00232C39"/>
    <w:rsid w:val="00232F9D"/>
    <w:rsid w:val="0023344D"/>
    <w:rsid w:val="00233CFF"/>
    <w:rsid w:val="00234298"/>
    <w:rsid w:val="0023540B"/>
    <w:rsid w:val="00235DB1"/>
    <w:rsid w:val="00235E81"/>
    <w:rsid w:val="00235F45"/>
    <w:rsid w:val="00236623"/>
    <w:rsid w:val="0023747C"/>
    <w:rsid w:val="0023768D"/>
    <w:rsid w:val="002376B7"/>
    <w:rsid w:val="00240E27"/>
    <w:rsid w:val="00241716"/>
    <w:rsid w:val="002419BA"/>
    <w:rsid w:val="00242564"/>
    <w:rsid w:val="00243381"/>
    <w:rsid w:val="0024361C"/>
    <w:rsid w:val="00243AD8"/>
    <w:rsid w:val="00243FC4"/>
    <w:rsid w:val="002442A0"/>
    <w:rsid w:val="0024433C"/>
    <w:rsid w:val="0024579C"/>
    <w:rsid w:val="002476C5"/>
    <w:rsid w:val="002513A1"/>
    <w:rsid w:val="00254466"/>
    <w:rsid w:val="00254BE5"/>
    <w:rsid w:val="0025535D"/>
    <w:rsid w:val="00255B29"/>
    <w:rsid w:val="00257020"/>
    <w:rsid w:val="002571AA"/>
    <w:rsid w:val="00257C5A"/>
    <w:rsid w:val="00262002"/>
    <w:rsid w:val="00262C35"/>
    <w:rsid w:val="00263F6D"/>
    <w:rsid w:val="00263FF4"/>
    <w:rsid w:val="002649BF"/>
    <w:rsid w:val="00265AB9"/>
    <w:rsid w:val="00267C88"/>
    <w:rsid w:val="00267E81"/>
    <w:rsid w:val="00271A1A"/>
    <w:rsid w:val="0027296C"/>
    <w:rsid w:val="00273119"/>
    <w:rsid w:val="002744FB"/>
    <w:rsid w:val="0027467A"/>
    <w:rsid w:val="002749FD"/>
    <w:rsid w:val="0027593B"/>
    <w:rsid w:val="00275D6B"/>
    <w:rsid w:val="0027625E"/>
    <w:rsid w:val="00276571"/>
    <w:rsid w:val="002768ED"/>
    <w:rsid w:val="00280189"/>
    <w:rsid w:val="0028082B"/>
    <w:rsid w:val="00280AEB"/>
    <w:rsid w:val="00280DE2"/>
    <w:rsid w:val="0028188A"/>
    <w:rsid w:val="00281D5B"/>
    <w:rsid w:val="00281F54"/>
    <w:rsid w:val="00282979"/>
    <w:rsid w:val="00283201"/>
    <w:rsid w:val="002849B5"/>
    <w:rsid w:val="00284C2E"/>
    <w:rsid w:val="0028509F"/>
    <w:rsid w:val="002850C5"/>
    <w:rsid w:val="00285E66"/>
    <w:rsid w:val="00286C0D"/>
    <w:rsid w:val="002913D3"/>
    <w:rsid w:val="00291B5C"/>
    <w:rsid w:val="00291ED2"/>
    <w:rsid w:val="00292070"/>
    <w:rsid w:val="002942AB"/>
    <w:rsid w:val="00294DFB"/>
    <w:rsid w:val="00295963"/>
    <w:rsid w:val="0029630B"/>
    <w:rsid w:val="00296565"/>
    <w:rsid w:val="00296876"/>
    <w:rsid w:val="00296E70"/>
    <w:rsid w:val="00296FB6"/>
    <w:rsid w:val="0029713B"/>
    <w:rsid w:val="00297313"/>
    <w:rsid w:val="002974AA"/>
    <w:rsid w:val="00297B1B"/>
    <w:rsid w:val="002A05DD"/>
    <w:rsid w:val="002A146C"/>
    <w:rsid w:val="002A18D5"/>
    <w:rsid w:val="002A1BCA"/>
    <w:rsid w:val="002A2A75"/>
    <w:rsid w:val="002A3568"/>
    <w:rsid w:val="002A438D"/>
    <w:rsid w:val="002A4B8B"/>
    <w:rsid w:val="002A4F3F"/>
    <w:rsid w:val="002A626E"/>
    <w:rsid w:val="002A6D53"/>
    <w:rsid w:val="002A74F8"/>
    <w:rsid w:val="002A75FB"/>
    <w:rsid w:val="002A7C7D"/>
    <w:rsid w:val="002B07EC"/>
    <w:rsid w:val="002B1F77"/>
    <w:rsid w:val="002B2CD1"/>
    <w:rsid w:val="002B2DEE"/>
    <w:rsid w:val="002B3166"/>
    <w:rsid w:val="002B3D0D"/>
    <w:rsid w:val="002B51BB"/>
    <w:rsid w:val="002B52EA"/>
    <w:rsid w:val="002C01F5"/>
    <w:rsid w:val="002C05CA"/>
    <w:rsid w:val="002C0707"/>
    <w:rsid w:val="002C0E10"/>
    <w:rsid w:val="002C1DD3"/>
    <w:rsid w:val="002C2DE5"/>
    <w:rsid w:val="002C32D8"/>
    <w:rsid w:val="002C43AD"/>
    <w:rsid w:val="002C45BD"/>
    <w:rsid w:val="002C4AD3"/>
    <w:rsid w:val="002C65D0"/>
    <w:rsid w:val="002C667A"/>
    <w:rsid w:val="002D071E"/>
    <w:rsid w:val="002D0BB3"/>
    <w:rsid w:val="002D3C4B"/>
    <w:rsid w:val="002D46B0"/>
    <w:rsid w:val="002D4C4B"/>
    <w:rsid w:val="002D5965"/>
    <w:rsid w:val="002D7B73"/>
    <w:rsid w:val="002E11E3"/>
    <w:rsid w:val="002E438F"/>
    <w:rsid w:val="002E450F"/>
    <w:rsid w:val="002E46DD"/>
    <w:rsid w:val="002E65E5"/>
    <w:rsid w:val="002E6784"/>
    <w:rsid w:val="002E6946"/>
    <w:rsid w:val="002F08BE"/>
    <w:rsid w:val="002F0FCC"/>
    <w:rsid w:val="002F1266"/>
    <w:rsid w:val="002F33AC"/>
    <w:rsid w:val="002F36E5"/>
    <w:rsid w:val="002F53E6"/>
    <w:rsid w:val="002F5683"/>
    <w:rsid w:val="002F57AF"/>
    <w:rsid w:val="002F79FB"/>
    <w:rsid w:val="002F7F4A"/>
    <w:rsid w:val="00300C0D"/>
    <w:rsid w:val="00301843"/>
    <w:rsid w:val="00301BBD"/>
    <w:rsid w:val="00302D33"/>
    <w:rsid w:val="00303690"/>
    <w:rsid w:val="003036C0"/>
    <w:rsid w:val="003036D5"/>
    <w:rsid w:val="00304F74"/>
    <w:rsid w:val="00306354"/>
    <w:rsid w:val="00307666"/>
    <w:rsid w:val="0031053B"/>
    <w:rsid w:val="0031074F"/>
    <w:rsid w:val="0031226E"/>
    <w:rsid w:val="00312422"/>
    <w:rsid w:val="00313DBF"/>
    <w:rsid w:val="00314740"/>
    <w:rsid w:val="0031565B"/>
    <w:rsid w:val="00315AD7"/>
    <w:rsid w:val="00315D33"/>
    <w:rsid w:val="00316158"/>
    <w:rsid w:val="003169EB"/>
    <w:rsid w:val="00316E99"/>
    <w:rsid w:val="00320B4D"/>
    <w:rsid w:val="00321F62"/>
    <w:rsid w:val="003222DD"/>
    <w:rsid w:val="00323334"/>
    <w:rsid w:val="00323C0A"/>
    <w:rsid w:val="00324C04"/>
    <w:rsid w:val="0032598E"/>
    <w:rsid w:val="003259BB"/>
    <w:rsid w:val="00325C24"/>
    <w:rsid w:val="003262F6"/>
    <w:rsid w:val="003308E9"/>
    <w:rsid w:val="00332F28"/>
    <w:rsid w:val="003331D5"/>
    <w:rsid w:val="00333973"/>
    <w:rsid w:val="003344F3"/>
    <w:rsid w:val="00334A30"/>
    <w:rsid w:val="003364D2"/>
    <w:rsid w:val="0033656C"/>
    <w:rsid w:val="00336EF4"/>
    <w:rsid w:val="00340010"/>
    <w:rsid w:val="00340314"/>
    <w:rsid w:val="00340747"/>
    <w:rsid w:val="003408B4"/>
    <w:rsid w:val="003416F0"/>
    <w:rsid w:val="003421E7"/>
    <w:rsid w:val="00342ECE"/>
    <w:rsid w:val="003436EC"/>
    <w:rsid w:val="00343848"/>
    <w:rsid w:val="003438A9"/>
    <w:rsid w:val="00343B52"/>
    <w:rsid w:val="00343B85"/>
    <w:rsid w:val="00344E99"/>
    <w:rsid w:val="0034504E"/>
    <w:rsid w:val="0034643D"/>
    <w:rsid w:val="00346AAF"/>
    <w:rsid w:val="00351282"/>
    <w:rsid w:val="003524E7"/>
    <w:rsid w:val="00353446"/>
    <w:rsid w:val="00353A04"/>
    <w:rsid w:val="00353B53"/>
    <w:rsid w:val="0035447B"/>
    <w:rsid w:val="00354A9F"/>
    <w:rsid w:val="00356513"/>
    <w:rsid w:val="00357767"/>
    <w:rsid w:val="0035794F"/>
    <w:rsid w:val="003601CE"/>
    <w:rsid w:val="003605FA"/>
    <w:rsid w:val="00360DF1"/>
    <w:rsid w:val="00361519"/>
    <w:rsid w:val="00361EC2"/>
    <w:rsid w:val="00363B54"/>
    <w:rsid w:val="003640E5"/>
    <w:rsid w:val="00364305"/>
    <w:rsid w:val="003653E1"/>
    <w:rsid w:val="00365FFC"/>
    <w:rsid w:val="00371BE8"/>
    <w:rsid w:val="0037200E"/>
    <w:rsid w:val="00373F3F"/>
    <w:rsid w:val="003745EA"/>
    <w:rsid w:val="00375B13"/>
    <w:rsid w:val="00375CC1"/>
    <w:rsid w:val="003768E4"/>
    <w:rsid w:val="003775D1"/>
    <w:rsid w:val="00377B12"/>
    <w:rsid w:val="003810DD"/>
    <w:rsid w:val="00382A34"/>
    <w:rsid w:val="0038304A"/>
    <w:rsid w:val="003833BA"/>
    <w:rsid w:val="003833DB"/>
    <w:rsid w:val="003837F9"/>
    <w:rsid w:val="003838D3"/>
    <w:rsid w:val="00383F29"/>
    <w:rsid w:val="00384329"/>
    <w:rsid w:val="00385549"/>
    <w:rsid w:val="00385BBB"/>
    <w:rsid w:val="00385D8F"/>
    <w:rsid w:val="003867D3"/>
    <w:rsid w:val="00386E2D"/>
    <w:rsid w:val="003876F6"/>
    <w:rsid w:val="00390214"/>
    <w:rsid w:val="003918C5"/>
    <w:rsid w:val="00393F20"/>
    <w:rsid w:val="0039545D"/>
    <w:rsid w:val="0039565B"/>
    <w:rsid w:val="00395FF2"/>
    <w:rsid w:val="003966A1"/>
    <w:rsid w:val="003966B9"/>
    <w:rsid w:val="003A0068"/>
    <w:rsid w:val="003A078E"/>
    <w:rsid w:val="003A17F0"/>
    <w:rsid w:val="003A1A04"/>
    <w:rsid w:val="003A486D"/>
    <w:rsid w:val="003A5B81"/>
    <w:rsid w:val="003A635F"/>
    <w:rsid w:val="003A63F0"/>
    <w:rsid w:val="003A648A"/>
    <w:rsid w:val="003A6EC1"/>
    <w:rsid w:val="003A7D7D"/>
    <w:rsid w:val="003B0544"/>
    <w:rsid w:val="003B1AAD"/>
    <w:rsid w:val="003B1C1C"/>
    <w:rsid w:val="003B21DC"/>
    <w:rsid w:val="003B2760"/>
    <w:rsid w:val="003B2C10"/>
    <w:rsid w:val="003B3AFE"/>
    <w:rsid w:val="003B4635"/>
    <w:rsid w:val="003B4AE6"/>
    <w:rsid w:val="003B512B"/>
    <w:rsid w:val="003B518B"/>
    <w:rsid w:val="003B64AF"/>
    <w:rsid w:val="003B768C"/>
    <w:rsid w:val="003C187F"/>
    <w:rsid w:val="003C27FD"/>
    <w:rsid w:val="003C3999"/>
    <w:rsid w:val="003C3A2D"/>
    <w:rsid w:val="003C48F4"/>
    <w:rsid w:val="003C58AD"/>
    <w:rsid w:val="003C5AD0"/>
    <w:rsid w:val="003C6D44"/>
    <w:rsid w:val="003C7C31"/>
    <w:rsid w:val="003C7ED2"/>
    <w:rsid w:val="003D20A2"/>
    <w:rsid w:val="003D365E"/>
    <w:rsid w:val="003D37E6"/>
    <w:rsid w:val="003D43AC"/>
    <w:rsid w:val="003D5102"/>
    <w:rsid w:val="003D527A"/>
    <w:rsid w:val="003D5873"/>
    <w:rsid w:val="003D6103"/>
    <w:rsid w:val="003D64B2"/>
    <w:rsid w:val="003D67B1"/>
    <w:rsid w:val="003E139D"/>
    <w:rsid w:val="003E1756"/>
    <w:rsid w:val="003E3842"/>
    <w:rsid w:val="003E3A90"/>
    <w:rsid w:val="003E3AB7"/>
    <w:rsid w:val="003E4F79"/>
    <w:rsid w:val="003E5B6C"/>
    <w:rsid w:val="003E5BCF"/>
    <w:rsid w:val="003E6241"/>
    <w:rsid w:val="003E766A"/>
    <w:rsid w:val="003F0F95"/>
    <w:rsid w:val="003F3BF9"/>
    <w:rsid w:val="003F50F5"/>
    <w:rsid w:val="003F531F"/>
    <w:rsid w:val="003F5557"/>
    <w:rsid w:val="003F58CF"/>
    <w:rsid w:val="003F6684"/>
    <w:rsid w:val="003F7B8C"/>
    <w:rsid w:val="00400835"/>
    <w:rsid w:val="00400886"/>
    <w:rsid w:val="00400B0B"/>
    <w:rsid w:val="00401386"/>
    <w:rsid w:val="00401833"/>
    <w:rsid w:val="00401FC7"/>
    <w:rsid w:val="00402258"/>
    <w:rsid w:val="00402434"/>
    <w:rsid w:val="00402929"/>
    <w:rsid w:val="00402933"/>
    <w:rsid w:val="00402D8D"/>
    <w:rsid w:val="004031FE"/>
    <w:rsid w:val="00403853"/>
    <w:rsid w:val="00403FC8"/>
    <w:rsid w:val="00404179"/>
    <w:rsid w:val="00404861"/>
    <w:rsid w:val="00404D29"/>
    <w:rsid w:val="00406CAB"/>
    <w:rsid w:val="00406D3B"/>
    <w:rsid w:val="00406F34"/>
    <w:rsid w:val="004112E5"/>
    <w:rsid w:val="00411777"/>
    <w:rsid w:val="00412C8A"/>
    <w:rsid w:val="0041348C"/>
    <w:rsid w:val="00414366"/>
    <w:rsid w:val="004143A7"/>
    <w:rsid w:val="00416485"/>
    <w:rsid w:val="00417925"/>
    <w:rsid w:val="00417E89"/>
    <w:rsid w:val="00420D59"/>
    <w:rsid w:val="004216B7"/>
    <w:rsid w:val="004221B6"/>
    <w:rsid w:val="0042250E"/>
    <w:rsid w:val="00422616"/>
    <w:rsid w:val="00422A35"/>
    <w:rsid w:val="004245A8"/>
    <w:rsid w:val="0042463A"/>
    <w:rsid w:val="00424787"/>
    <w:rsid w:val="00425108"/>
    <w:rsid w:val="00425DEF"/>
    <w:rsid w:val="00426034"/>
    <w:rsid w:val="004264F3"/>
    <w:rsid w:val="00426E49"/>
    <w:rsid w:val="00430B5A"/>
    <w:rsid w:val="004314A9"/>
    <w:rsid w:val="004316BC"/>
    <w:rsid w:val="0043205F"/>
    <w:rsid w:val="0043206B"/>
    <w:rsid w:val="004323DB"/>
    <w:rsid w:val="004327CB"/>
    <w:rsid w:val="0043295B"/>
    <w:rsid w:val="00433A55"/>
    <w:rsid w:val="00433A60"/>
    <w:rsid w:val="00433AD9"/>
    <w:rsid w:val="00433D77"/>
    <w:rsid w:val="00433F32"/>
    <w:rsid w:val="00433F9B"/>
    <w:rsid w:val="004344C8"/>
    <w:rsid w:val="00434F71"/>
    <w:rsid w:val="00436139"/>
    <w:rsid w:val="0043625D"/>
    <w:rsid w:val="00437954"/>
    <w:rsid w:val="00437955"/>
    <w:rsid w:val="00437BB6"/>
    <w:rsid w:val="00437BE7"/>
    <w:rsid w:val="00437CEE"/>
    <w:rsid w:val="00442DA6"/>
    <w:rsid w:val="0044377B"/>
    <w:rsid w:val="004442B2"/>
    <w:rsid w:val="00444768"/>
    <w:rsid w:val="00444F5C"/>
    <w:rsid w:val="004455A9"/>
    <w:rsid w:val="004461C0"/>
    <w:rsid w:val="00446809"/>
    <w:rsid w:val="00446BD8"/>
    <w:rsid w:val="004503F6"/>
    <w:rsid w:val="004505EA"/>
    <w:rsid w:val="004519B1"/>
    <w:rsid w:val="004527C4"/>
    <w:rsid w:val="00452F46"/>
    <w:rsid w:val="00453069"/>
    <w:rsid w:val="00453A6D"/>
    <w:rsid w:val="00453AA3"/>
    <w:rsid w:val="00453B91"/>
    <w:rsid w:val="004562D2"/>
    <w:rsid w:val="00457E2C"/>
    <w:rsid w:val="00457FC5"/>
    <w:rsid w:val="00461553"/>
    <w:rsid w:val="00461CEE"/>
    <w:rsid w:val="00462346"/>
    <w:rsid w:val="00462750"/>
    <w:rsid w:val="00462798"/>
    <w:rsid w:val="004629C7"/>
    <w:rsid w:val="0046421F"/>
    <w:rsid w:val="00464322"/>
    <w:rsid w:val="0046462F"/>
    <w:rsid w:val="00464707"/>
    <w:rsid w:val="00465664"/>
    <w:rsid w:val="00465AEE"/>
    <w:rsid w:val="00466886"/>
    <w:rsid w:val="00466BFF"/>
    <w:rsid w:val="00466C62"/>
    <w:rsid w:val="00466E8A"/>
    <w:rsid w:val="00470082"/>
    <w:rsid w:val="004710C8"/>
    <w:rsid w:val="0047171F"/>
    <w:rsid w:val="00472137"/>
    <w:rsid w:val="004721AE"/>
    <w:rsid w:val="0047221C"/>
    <w:rsid w:val="004724B3"/>
    <w:rsid w:val="00472776"/>
    <w:rsid w:val="004732FF"/>
    <w:rsid w:val="00475649"/>
    <w:rsid w:val="004761F1"/>
    <w:rsid w:val="00481E0F"/>
    <w:rsid w:val="00482F2D"/>
    <w:rsid w:val="00483128"/>
    <w:rsid w:val="00483597"/>
    <w:rsid w:val="004849D0"/>
    <w:rsid w:val="0048725A"/>
    <w:rsid w:val="00491B72"/>
    <w:rsid w:val="00491C59"/>
    <w:rsid w:val="00492FDB"/>
    <w:rsid w:val="004930A5"/>
    <w:rsid w:val="0049367D"/>
    <w:rsid w:val="004944B0"/>
    <w:rsid w:val="004958A8"/>
    <w:rsid w:val="00495CC1"/>
    <w:rsid w:val="0049613A"/>
    <w:rsid w:val="00496D40"/>
    <w:rsid w:val="00496F48"/>
    <w:rsid w:val="004972C9"/>
    <w:rsid w:val="004972E2"/>
    <w:rsid w:val="004A0A4A"/>
    <w:rsid w:val="004A0E25"/>
    <w:rsid w:val="004A1035"/>
    <w:rsid w:val="004A1B03"/>
    <w:rsid w:val="004A342F"/>
    <w:rsid w:val="004A56ED"/>
    <w:rsid w:val="004A6B39"/>
    <w:rsid w:val="004A7F30"/>
    <w:rsid w:val="004B12E6"/>
    <w:rsid w:val="004B2C05"/>
    <w:rsid w:val="004B3CC5"/>
    <w:rsid w:val="004B3D0E"/>
    <w:rsid w:val="004B61A6"/>
    <w:rsid w:val="004B6331"/>
    <w:rsid w:val="004B7B48"/>
    <w:rsid w:val="004B7C6A"/>
    <w:rsid w:val="004C01B7"/>
    <w:rsid w:val="004C06A7"/>
    <w:rsid w:val="004C121F"/>
    <w:rsid w:val="004C14AA"/>
    <w:rsid w:val="004C1C18"/>
    <w:rsid w:val="004C2E33"/>
    <w:rsid w:val="004C2EE2"/>
    <w:rsid w:val="004C3966"/>
    <w:rsid w:val="004C4577"/>
    <w:rsid w:val="004C55B6"/>
    <w:rsid w:val="004C6B22"/>
    <w:rsid w:val="004C7823"/>
    <w:rsid w:val="004C7A52"/>
    <w:rsid w:val="004C7C60"/>
    <w:rsid w:val="004D0898"/>
    <w:rsid w:val="004D0C20"/>
    <w:rsid w:val="004D1212"/>
    <w:rsid w:val="004D12C8"/>
    <w:rsid w:val="004D1735"/>
    <w:rsid w:val="004D1998"/>
    <w:rsid w:val="004D5B2E"/>
    <w:rsid w:val="004D5BD7"/>
    <w:rsid w:val="004D6844"/>
    <w:rsid w:val="004D6FE7"/>
    <w:rsid w:val="004D79C2"/>
    <w:rsid w:val="004D7E7D"/>
    <w:rsid w:val="004E07E7"/>
    <w:rsid w:val="004E0EC4"/>
    <w:rsid w:val="004E2472"/>
    <w:rsid w:val="004E29E8"/>
    <w:rsid w:val="004E390B"/>
    <w:rsid w:val="004E3DD7"/>
    <w:rsid w:val="004E3ED6"/>
    <w:rsid w:val="004E4479"/>
    <w:rsid w:val="004E63B6"/>
    <w:rsid w:val="004E6B4F"/>
    <w:rsid w:val="004E74D8"/>
    <w:rsid w:val="004F0373"/>
    <w:rsid w:val="004F04A1"/>
    <w:rsid w:val="004F166C"/>
    <w:rsid w:val="004F3E66"/>
    <w:rsid w:val="004F3EA5"/>
    <w:rsid w:val="004F3F41"/>
    <w:rsid w:val="004F437D"/>
    <w:rsid w:val="004F4A82"/>
    <w:rsid w:val="004F4F99"/>
    <w:rsid w:val="004F5417"/>
    <w:rsid w:val="004F6207"/>
    <w:rsid w:val="004F6447"/>
    <w:rsid w:val="004F695A"/>
    <w:rsid w:val="004F79E1"/>
    <w:rsid w:val="00500AAE"/>
    <w:rsid w:val="00502188"/>
    <w:rsid w:val="005022C6"/>
    <w:rsid w:val="00502EEE"/>
    <w:rsid w:val="00503DFF"/>
    <w:rsid w:val="005044DE"/>
    <w:rsid w:val="005057AC"/>
    <w:rsid w:val="005057D9"/>
    <w:rsid w:val="00506761"/>
    <w:rsid w:val="00506BDE"/>
    <w:rsid w:val="00507314"/>
    <w:rsid w:val="00510A68"/>
    <w:rsid w:val="00512B0E"/>
    <w:rsid w:val="00513B47"/>
    <w:rsid w:val="0051401D"/>
    <w:rsid w:val="00514D4A"/>
    <w:rsid w:val="00516BF3"/>
    <w:rsid w:val="00517221"/>
    <w:rsid w:val="005172E7"/>
    <w:rsid w:val="005217B9"/>
    <w:rsid w:val="00522ABB"/>
    <w:rsid w:val="00524A7F"/>
    <w:rsid w:val="00524BB1"/>
    <w:rsid w:val="005250FD"/>
    <w:rsid w:val="00525131"/>
    <w:rsid w:val="005254F5"/>
    <w:rsid w:val="005259C8"/>
    <w:rsid w:val="00525B2D"/>
    <w:rsid w:val="00526F33"/>
    <w:rsid w:val="00532220"/>
    <w:rsid w:val="00532B73"/>
    <w:rsid w:val="00533899"/>
    <w:rsid w:val="00534551"/>
    <w:rsid w:val="005357CA"/>
    <w:rsid w:val="005368DC"/>
    <w:rsid w:val="00537354"/>
    <w:rsid w:val="00537662"/>
    <w:rsid w:val="005418DC"/>
    <w:rsid w:val="00541C75"/>
    <w:rsid w:val="00541E4D"/>
    <w:rsid w:val="0054376D"/>
    <w:rsid w:val="00544C6D"/>
    <w:rsid w:val="00544FF9"/>
    <w:rsid w:val="0054599C"/>
    <w:rsid w:val="00545A9C"/>
    <w:rsid w:val="005462D8"/>
    <w:rsid w:val="00546448"/>
    <w:rsid w:val="00547176"/>
    <w:rsid w:val="00547F48"/>
    <w:rsid w:val="00550DDC"/>
    <w:rsid w:val="00551C40"/>
    <w:rsid w:val="00554F02"/>
    <w:rsid w:val="0055603E"/>
    <w:rsid w:val="00556ADC"/>
    <w:rsid w:val="00557257"/>
    <w:rsid w:val="00557422"/>
    <w:rsid w:val="005575D8"/>
    <w:rsid w:val="00557C4B"/>
    <w:rsid w:val="005605E4"/>
    <w:rsid w:val="005613A1"/>
    <w:rsid w:val="00561428"/>
    <w:rsid w:val="005614AA"/>
    <w:rsid w:val="00561559"/>
    <w:rsid w:val="005624E4"/>
    <w:rsid w:val="0056543A"/>
    <w:rsid w:val="00565523"/>
    <w:rsid w:val="005658F0"/>
    <w:rsid w:val="0056719C"/>
    <w:rsid w:val="005707D3"/>
    <w:rsid w:val="00571AFC"/>
    <w:rsid w:val="00571F85"/>
    <w:rsid w:val="00572AB1"/>
    <w:rsid w:val="00573558"/>
    <w:rsid w:val="005738D8"/>
    <w:rsid w:val="0057444A"/>
    <w:rsid w:val="00574F8E"/>
    <w:rsid w:val="00574FFA"/>
    <w:rsid w:val="0057514C"/>
    <w:rsid w:val="00576388"/>
    <w:rsid w:val="00576B4E"/>
    <w:rsid w:val="00581A3E"/>
    <w:rsid w:val="0058259F"/>
    <w:rsid w:val="00582ECB"/>
    <w:rsid w:val="005843D2"/>
    <w:rsid w:val="00585BC9"/>
    <w:rsid w:val="0058645E"/>
    <w:rsid w:val="00586D85"/>
    <w:rsid w:val="005909FD"/>
    <w:rsid w:val="00590C04"/>
    <w:rsid w:val="005922FE"/>
    <w:rsid w:val="0059440C"/>
    <w:rsid w:val="00594BC3"/>
    <w:rsid w:val="00594C42"/>
    <w:rsid w:val="005957B2"/>
    <w:rsid w:val="00595E24"/>
    <w:rsid w:val="005A06F8"/>
    <w:rsid w:val="005A0DFC"/>
    <w:rsid w:val="005A2EFB"/>
    <w:rsid w:val="005A3420"/>
    <w:rsid w:val="005A3B2E"/>
    <w:rsid w:val="005A618F"/>
    <w:rsid w:val="005A6E5F"/>
    <w:rsid w:val="005A7693"/>
    <w:rsid w:val="005B0BAF"/>
    <w:rsid w:val="005B129C"/>
    <w:rsid w:val="005B15E9"/>
    <w:rsid w:val="005B19FC"/>
    <w:rsid w:val="005B4404"/>
    <w:rsid w:val="005B454E"/>
    <w:rsid w:val="005B63BA"/>
    <w:rsid w:val="005B694D"/>
    <w:rsid w:val="005B69BD"/>
    <w:rsid w:val="005B78DD"/>
    <w:rsid w:val="005C09DC"/>
    <w:rsid w:val="005C0C0C"/>
    <w:rsid w:val="005C36DE"/>
    <w:rsid w:val="005C42EB"/>
    <w:rsid w:val="005C4CAE"/>
    <w:rsid w:val="005C51C8"/>
    <w:rsid w:val="005C542A"/>
    <w:rsid w:val="005C5C51"/>
    <w:rsid w:val="005C6194"/>
    <w:rsid w:val="005C6937"/>
    <w:rsid w:val="005C7FDC"/>
    <w:rsid w:val="005D0D88"/>
    <w:rsid w:val="005D127E"/>
    <w:rsid w:val="005D14A6"/>
    <w:rsid w:val="005D1D8D"/>
    <w:rsid w:val="005D1E88"/>
    <w:rsid w:val="005D1E93"/>
    <w:rsid w:val="005D2377"/>
    <w:rsid w:val="005D24F1"/>
    <w:rsid w:val="005D3425"/>
    <w:rsid w:val="005D380A"/>
    <w:rsid w:val="005D4AF6"/>
    <w:rsid w:val="005D524B"/>
    <w:rsid w:val="005D549B"/>
    <w:rsid w:val="005D620D"/>
    <w:rsid w:val="005D7615"/>
    <w:rsid w:val="005D78F8"/>
    <w:rsid w:val="005D7AAA"/>
    <w:rsid w:val="005E0646"/>
    <w:rsid w:val="005E15BD"/>
    <w:rsid w:val="005E1806"/>
    <w:rsid w:val="005E1AB7"/>
    <w:rsid w:val="005E2A9F"/>
    <w:rsid w:val="005E3FF9"/>
    <w:rsid w:val="005E743B"/>
    <w:rsid w:val="005F254F"/>
    <w:rsid w:val="005F3549"/>
    <w:rsid w:val="005F378D"/>
    <w:rsid w:val="005F3E9B"/>
    <w:rsid w:val="005F44FD"/>
    <w:rsid w:val="005F609B"/>
    <w:rsid w:val="005F65F9"/>
    <w:rsid w:val="005F66FA"/>
    <w:rsid w:val="005F6BB0"/>
    <w:rsid w:val="006025C1"/>
    <w:rsid w:val="00602819"/>
    <w:rsid w:val="00602E87"/>
    <w:rsid w:val="0060639C"/>
    <w:rsid w:val="0060645E"/>
    <w:rsid w:val="00606558"/>
    <w:rsid w:val="0060698F"/>
    <w:rsid w:val="006070CE"/>
    <w:rsid w:val="006103BC"/>
    <w:rsid w:val="006105C0"/>
    <w:rsid w:val="006107AF"/>
    <w:rsid w:val="006114F2"/>
    <w:rsid w:val="00611B39"/>
    <w:rsid w:val="00611C4A"/>
    <w:rsid w:val="006129E5"/>
    <w:rsid w:val="00614972"/>
    <w:rsid w:val="00614BB9"/>
    <w:rsid w:val="006155FF"/>
    <w:rsid w:val="0061561E"/>
    <w:rsid w:val="00616EC4"/>
    <w:rsid w:val="0062010A"/>
    <w:rsid w:val="00622048"/>
    <w:rsid w:val="0062451D"/>
    <w:rsid w:val="006247A6"/>
    <w:rsid w:val="006249D9"/>
    <w:rsid w:val="00625276"/>
    <w:rsid w:val="00626CF7"/>
    <w:rsid w:val="00627CAB"/>
    <w:rsid w:val="006302A8"/>
    <w:rsid w:val="00630805"/>
    <w:rsid w:val="00631732"/>
    <w:rsid w:val="006324D4"/>
    <w:rsid w:val="0063357B"/>
    <w:rsid w:val="00635896"/>
    <w:rsid w:val="0063592E"/>
    <w:rsid w:val="00637E81"/>
    <w:rsid w:val="00640424"/>
    <w:rsid w:val="00640C6B"/>
    <w:rsid w:val="0064166A"/>
    <w:rsid w:val="006418DF"/>
    <w:rsid w:val="00641B3C"/>
    <w:rsid w:val="00642CE5"/>
    <w:rsid w:val="00643E55"/>
    <w:rsid w:val="006454BB"/>
    <w:rsid w:val="00645BAF"/>
    <w:rsid w:val="006473B3"/>
    <w:rsid w:val="00647AEB"/>
    <w:rsid w:val="00647F3E"/>
    <w:rsid w:val="00650465"/>
    <w:rsid w:val="00650766"/>
    <w:rsid w:val="00650E5D"/>
    <w:rsid w:val="00650FBC"/>
    <w:rsid w:val="006514F2"/>
    <w:rsid w:val="00651969"/>
    <w:rsid w:val="00652B1F"/>
    <w:rsid w:val="00652FA7"/>
    <w:rsid w:val="00654955"/>
    <w:rsid w:val="00655BA2"/>
    <w:rsid w:val="00655C65"/>
    <w:rsid w:val="00656C66"/>
    <w:rsid w:val="006572C4"/>
    <w:rsid w:val="00661695"/>
    <w:rsid w:val="00662028"/>
    <w:rsid w:val="006632AF"/>
    <w:rsid w:val="0066610D"/>
    <w:rsid w:val="0066669A"/>
    <w:rsid w:val="00666DE2"/>
    <w:rsid w:val="006673F9"/>
    <w:rsid w:val="00671F8E"/>
    <w:rsid w:val="00672510"/>
    <w:rsid w:val="00672C3B"/>
    <w:rsid w:val="00676A8A"/>
    <w:rsid w:val="00677453"/>
    <w:rsid w:val="00677B6E"/>
    <w:rsid w:val="0068150D"/>
    <w:rsid w:val="00681F04"/>
    <w:rsid w:val="00683111"/>
    <w:rsid w:val="006839DE"/>
    <w:rsid w:val="00683A2D"/>
    <w:rsid w:val="0068463A"/>
    <w:rsid w:val="00685215"/>
    <w:rsid w:val="00687558"/>
    <w:rsid w:val="00687C2B"/>
    <w:rsid w:val="006901D0"/>
    <w:rsid w:val="006918DD"/>
    <w:rsid w:val="006942AF"/>
    <w:rsid w:val="006955FE"/>
    <w:rsid w:val="00695CEB"/>
    <w:rsid w:val="006961AD"/>
    <w:rsid w:val="00697071"/>
    <w:rsid w:val="006973D0"/>
    <w:rsid w:val="006A068E"/>
    <w:rsid w:val="006A0B0D"/>
    <w:rsid w:val="006A0B2A"/>
    <w:rsid w:val="006A1CA6"/>
    <w:rsid w:val="006A2761"/>
    <w:rsid w:val="006A308A"/>
    <w:rsid w:val="006A336B"/>
    <w:rsid w:val="006A36BB"/>
    <w:rsid w:val="006A3AEC"/>
    <w:rsid w:val="006A4391"/>
    <w:rsid w:val="006A462C"/>
    <w:rsid w:val="006A46F9"/>
    <w:rsid w:val="006A6435"/>
    <w:rsid w:val="006A6CEF"/>
    <w:rsid w:val="006A726F"/>
    <w:rsid w:val="006A72C9"/>
    <w:rsid w:val="006B033D"/>
    <w:rsid w:val="006B04B0"/>
    <w:rsid w:val="006B1A2D"/>
    <w:rsid w:val="006B24C0"/>
    <w:rsid w:val="006B2D94"/>
    <w:rsid w:val="006B3F79"/>
    <w:rsid w:val="006B5537"/>
    <w:rsid w:val="006B5D24"/>
    <w:rsid w:val="006B5DA9"/>
    <w:rsid w:val="006B6418"/>
    <w:rsid w:val="006B65DE"/>
    <w:rsid w:val="006B6F17"/>
    <w:rsid w:val="006B75AC"/>
    <w:rsid w:val="006B75BA"/>
    <w:rsid w:val="006C045D"/>
    <w:rsid w:val="006C215F"/>
    <w:rsid w:val="006C3656"/>
    <w:rsid w:val="006C3F9C"/>
    <w:rsid w:val="006C4176"/>
    <w:rsid w:val="006C4980"/>
    <w:rsid w:val="006C4B2E"/>
    <w:rsid w:val="006C4B32"/>
    <w:rsid w:val="006C6AEA"/>
    <w:rsid w:val="006C76C3"/>
    <w:rsid w:val="006C7EC6"/>
    <w:rsid w:val="006D0F38"/>
    <w:rsid w:val="006D1BC1"/>
    <w:rsid w:val="006D1DD4"/>
    <w:rsid w:val="006D1EBA"/>
    <w:rsid w:val="006D2373"/>
    <w:rsid w:val="006D2E0C"/>
    <w:rsid w:val="006D3451"/>
    <w:rsid w:val="006D39CE"/>
    <w:rsid w:val="006D423D"/>
    <w:rsid w:val="006D4433"/>
    <w:rsid w:val="006D58E5"/>
    <w:rsid w:val="006D6203"/>
    <w:rsid w:val="006E0528"/>
    <w:rsid w:val="006E0A9F"/>
    <w:rsid w:val="006E1FB6"/>
    <w:rsid w:val="006E2119"/>
    <w:rsid w:val="006E2FC4"/>
    <w:rsid w:val="006E4043"/>
    <w:rsid w:val="006E4290"/>
    <w:rsid w:val="006E44E1"/>
    <w:rsid w:val="006E4AED"/>
    <w:rsid w:val="006E66B5"/>
    <w:rsid w:val="006E77D0"/>
    <w:rsid w:val="006F0D64"/>
    <w:rsid w:val="006F13B1"/>
    <w:rsid w:val="006F24E5"/>
    <w:rsid w:val="006F3E24"/>
    <w:rsid w:val="006F41DF"/>
    <w:rsid w:val="006F5ACC"/>
    <w:rsid w:val="006F6C8D"/>
    <w:rsid w:val="007002DA"/>
    <w:rsid w:val="007007CF"/>
    <w:rsid w:val="00700C9C"/>
    <w:rsid w:val="0070322A"/>
    <w:rsid w:val="00703320"/>
    <w:rsid w:val="007048DE"/>
    <w:rsid w:val="0070512C"/>
    <w:rsid w:val="00706D29"/>
    <w:rsid w:val="007129E5"/>
    <w:rsid w:val="00712ACE"/>
    <w:rsid w:val="00712B3A"/>
    <w:rsid w:val="00712BFD"/>
    <w:rsid w:val="00712E3D"/>
    <w:rsid w:val="007144BD"/>
    <w:rsid w:val="00715340"/>
    <w:rsid w:val="00715DA0"/>
    <w:rsid w:val="00716B7E"/>
    <w:rsid w:val="00716BEE"/>
    <w:rsid w:val="007201C8"/>
    <w:rsid w:val="00720AC2"/>
    <w:rsid w:val="00720D99"/>
    <w:rsid w:val="0072105B"/>
    <w:rsid w:val="00721246"/>
    <w:rsid w:val="00722069"/>
    <w:rsid w:val="0072333A"/>
    <w:rsid w:val="0072501E"/>
    <w:rsid w:val="00725A1B"/>
    <w:rsid w:val="00726003"/>
    <w:rsid w:val="007260B7"/>
    <w:rsid w:val="007271C0"/>
    <w:rsid w:val="007274ED"/>
    <w:rsid w:val="00727C90"/>
    <w:rsid w:val="00730465"/>
    <w:rsid w:val="00731284"/>
    <w:rsid w:val="0073262D"/>
    <w:rsid w:val="00732847"/>
    <w:rsid w:val="00732C84"/>
    <w:rsid w:val="00733191"/>
    <w:rsid w:val="00733ADE"/>
    <w:rsid w:val="00734ED8"/>
    <w:rsid w:val="00735B3A"/>
    <w:rsid w:val="00736484"/>
    <w:rsid w:val="00737673"/>
    <w:rsid w:val="00740208"/>
    <w:rsid w:val="00740B79"/>
    <w:rsid w:val="007423DD"/>
    <w:rsid w:val="0074298A"/>
    <w:rsid w:val="00743A70"/>
    <w:rsid w:val="00744A78"/>
    <w:rsid w:val="0074604B"/>
    <w:rsid w:val="0074678F"/>
    <w:rsid w:val="00746A57"/>
    <w:rsid w:val="00746BED"/>
    <w:rsid w:val="00750AA4"/>
    <w:rsid w:val="00751DE6"/>
    <w:rsid w:val="007524D1"/>
    <w:rsid w:val="007535C3"/>
    <w:rsid w:val="00753EFE"/>
    <w:rsid w:val="0075415E"/>
    <w:rsid w:val="00755704"/>
    <w:rsid w:val="00755F97"/>
    <w:rsid w:val="0075660D"/>
    <w:rsid w:val="007568C8"/>
    <w:rsid w:val="00757470"/>
    <w:rsid w:val="00757FA4"/>
    <w:rsid w:val="0076137F"/>
    <w:rsid w:val="0076168F"/>
    <w:rsid w:val="00761951"/>
    <w:rsid w:val="00761C8E"/>
    <w:rsid w:val="00762DCE"/>
    <w:rsid w:val="00763E38"/>
    <w:rsid w:val="007646CB"/>
    <w:rsid w:val="00764AC2"/>
    <w:rsid w:val="007655EE"/>
    <w:rsid w:val="007656B1"/>
    <w:rsid w:val="007664A2"/>
    <w:rsid w:val="00767B62"/>
    <w:rsid w:val="0077020D"/>
    <w:rsid w:val="00770C1D"/>
    <w:rsid w:val="007727B0"/>
    <w:rsid w:val="00773F2D"/>
    <w:rsid w:val="007741C0"/>
    <w:rsid w:val="00774B20"/>
    <w:rsid w:val="00774EC3"/>
    <w:rsid w:val="0077602C"/>
    <w:rsid w:val="0077746C"/>
    <w:rsid w:val="00777632"/>
    <w:rsid w:val="00777E9D"/>
    <w:rsid w:val="007805BF"/>
    <w:rsid w:val="00780DC3"/>
    <w:rsid w:val="00780E41"/>
    <w:rsid w:val="007817AD"/>
    <w:rsid w:val="007839C9"/>
    <w:rsid w:val="007861FD"/>
    <w:rsid w:val="00787AD7"/>
    <w:rsid w:val="00790D7A"/>
    <w:rsid w:val="00791BE1"/>
    <w:rsid w:val="007927BE"/>
    <w:rsid w:val="00792967"/>
    <w:rsid w:val="00792BE3"/>
    <w:rsid w:val="007943F7"/>
    <w:rsid w:val="007964E8"/>
    <w:rsid w:val="00796E11"/>
    <w:rsid w:val="00796EB0"/>
    <w:rsid w:val="00797918"/>
    <w:rsid w:val="00797D22"/>
    <w:rsid w:val="00797E61"/>
    <w:rsid w:val="007A11C4"/>
    <w:rsid w:val="007A1362"/>
    <w:rsid w:val="007A2534"/>
    <w:rsid w:val="007A2629"/>
    <w:rsid w:val="007A3839"/>
    <w:rsid w:val="007A426E"/>
    <w:rsid w:val="007A4758"/>
    <w:rsid w:val="007A489A"/>
    <w:rsid w:val="007A637C"/>
    <w:rsid w:val="007A672D"/>
    <w:rsid w:val="007A6F72"/>
    <w:rsid w:val="007B0711"/>
    <w:rsid w:val="007B1027"/>
    <w:rsid w:val="007B148E"/>
    <w:rsid w:val="007B1E2D"/>
    <w:rsid w:val="007B28E3"/>
    <w:rsid w:val="007B2B24"/>
    <w:rsid w:val="007B3E48"/>
    <w:rsid w:val="007B4A32"/>
    <w:rsid w:val="007B5B50"/>
    <w:rsid w:val="007B6DCD"/>
    <w:rsid w:val="007B74E2"/>
    <w:rsid w:val="007B77CC"/>
    <w:rsid w:val="007C061F"/>
    <w:rsid w:val="007C07F5"/>
    <w:rsid w:val="007C0DD2"/>
    <w:rsid w:val="007C2C50"/>
    <w:rsid w:val="007C2D1B"/>
    <w:rsid w:val="007C4DB9"/>
    <w:rsid w:val="007C4EEC"/>
    <w:rsid w:val="007C5008"/>
    <w:rsid w:val="007C6922"/>
    <w:rsid w:val="007C6DD0"/>
    <w:rsid w:val="007C79DB"/>
    <w:rsid w:val="007C7D94"/>
    <w:rsid w:val="007D0BA1"/>
    <w:rsid w:val="007D165F"/>
    <w:rsid w:val="007D184D"/>
    <w:rsid w:val="007D345E"/>
    <w:rsid w:val="007D3493"/>
    <w:rsid w:val="007D50D9"/>
    <w:rsid w:val="007D66BC"/>
    <w:rsid w:val="007D66FB"/>
    <w:rsid w:val="007D768D"/>
    <w:rsid w:val="007E1876"/>
    <w:rsid w:val="007E2147"/>
    <w:rsid w:val="007E24E7"/>
    <w:rsid w:val="007E2758"/>
    <w:rsid w:val="007E29E1"/>
    <w:rsid w:val="007E2BC0"/>
    <w:rsid w:val="007E336B"/>
    <w:rsid w:val="007E3B90"/>
    <w:rsid w:val="007E3F2F"/>
    <w:rsid w:val="007E4F13"/>
    <w:rsid w:val="007E4FC0"/>
    <w:rsid w:val="007E54EB"/>
    <w:rsid w:val="007E65CC"/>
    <w:rsid w:val="007E6639"/>
    <w:rsid w:val="007E772F"/>
    <w:rsid w:val="007F006F"/>
    <w:rsid w:val="007F4374"/>
    <w:rsid w:val="007F4627"/>
    <w:rsid w:val="007F7ED1"/>
    <w:rsid w:val="00801069"/>
    <w:rsid w:val="00801406"/>
    <w:rsid w:val="00802F3C"/>
    <w:rsid w:val="0080383E"/>
    <w:rsid w:val="00803B7A"/>
    <w:rsid w:val="00804A93"/>
    <w:rsid w:val="00804B32"/>
    <w:rsid w:val="00804C42"/>
    <w:rsid w:val="00804E3A"/>
    <w:rsid w:val="00805936"/>
    <w:rsid w:val="00806403"/>
    <w:rsid w:val="00810AAE"/>
    <w:rsid w:val="008111F4"/>
    <w:rsid w:val="00811D99"/>
    <w:rsid w:val="0081395F"/>
    <w:rsid w:val="00814228"/>
    <w:rsid w:val="0081503D"/>
    <w:rsid w:val="00815EAA"/>
    <w:rsid w:val="00816BD2"/>
    <w:rsid w:val="00817554"/>
    <w:rsid w:val="0081776E"/>
    <w:rsid w:val="008178E6"/>
    <w:rsid w:val="00817ECA"/>
    <w:rsid w:val="00820E56"/>
    <w:rsid w:val="00821336"/>
    <w:rsid w:val="00823061"/>
    <w:rsid w:val="00823F26"/>
    <w:rsid w:val="008243CE"/>
    <w:rsid w:val="00824668"/>
    <w:rsid w:val="0082493B"/>
    <w:rsid w:val="00825D4E"/>
    <w:rsid w:val="00826C2B"/>
    <w:rsid w:val="00832CF6"/>
    <w:rsid w:val="00832EBD"/>
    <w:rsid w:val="008361C0"/>
    <w:rsid w:val="00836680"/>
    <w:rsid w:val="008371A2"/>
    <w:rsid w:val="00837AE7"/>
    <w:rsid w:val="00837CF2"/>
    <w:rsid w:val="0084216D"/>
    <w:rsid w:val="008422AD"/>
    <w:rsid w:val="00842410"/>
    <w:rsid w:val="008428F9"/>
    <w:rsid w:val="008452F8"/>
    <w:rsid w:val="008474EA"/>
    <w:rsid w:val="0084774B"/>
    <w:rsid w:val="00851F3B"/>
    <w:rsid w:val="00852458"/>
    <w:rsid w:val="00852AAC"/>
    <w:rsid w:val="00852DC7"/>
    <w:rsid w:val="00853E0E"/>
    <w:rsid w:val="00854371"/>
    <w:rsid w:val="0085576F"/>
    <w:rsid w:val="00855E89"/>
    <w:rsid w:val="00856B91"/>
    <w:rsid w:val="00856DAE"/>
    <w:rsid w:val="00856F72"/>
    <w:rsid w:val="0085718F"/>
    <w:rsid w:val="00857942"/>
    <w:rsid w:val="0086098B"/>
    <w:rsid w:val="00862DF9"/>
    <w:rsid w:val="00863C2F"/>
    <w:rsid w:val="00866862"/>
    <w:rsid w:val="00866A43"/>
    <w:rsid w:val="008679BB"/>
    <w:rsid w:val="00867B96"/>
    <w:rsid w:val="008711EE"/>
    <w:rsid w:val="00871D02"/>
    <w:rsid w:val="00871D60"/>
    <w:rsid w:val="008721E5"/>
    <w:rsid w:val="0087276F"/>
    <w:rsid w:val="008750FE"/>
    <w:rsid w:val="00875B0E"/>
    <w:rsid w:val="00875B9E"/>
    <w:rsid w:val="008769EE"/>
    <w:rsid w:val="00877BB8"/>
    <w:rsid w:val="00877FA4"/>
    <w:rsid w:val="00880168"/>
    <w:rsid w:val="00881952"/>
    <w:rsid w:val="00885292"/>
    <w:rsid w:val="0088581B"/>
    <w:rsid w:val="0088583F"/>
    <w:rsid w:val="00886D2C"/>
    <w:rsid w:val="008877A6"/>
    <w:rsid w:val="008926A4"/>
    <w:rsid w:val="008933E2"/>
    <w:rsid w:val="00893484"/>
    <w:rsid w:val="00894B31"/>
    <w:rsid w:val="00895281"/>
    <w:rsid w:val="00895C6D"/>
    <w:rsid w:val="00895F8E"/>
    <w:rsid w:val="00896085"/>
    <w:rsid w:val="00896CDB"/>
    <w:rsid w:val="00897DBC"/>
    <w:rsid w:val="00897F09"/>
    <w:rsid w:val="008A0441"/>
    <w:rsid w:val="008A04E3"/>
    <w:rsid w:val="008A0882"/>
    <w:rsid w:val="008A0918"/>
    <w:rsid w:val="008A1D2F"/>
    <w:rsid w:val="008A24D2"/>
    <w:rsid w:val="008A3845"/>
    <w:rsid w:val="008A4853"/>
    <w:rsid w:val="008B0FFB"/>
    <w:rsid w:val="008B1038"/>
    <w:rsid w:val="008B214F"/>
    <w:rsid w:val="008B24E8"/>
    <w:rsid w:val="008B39B7"/>
    <w:rsid w:val="008B4E91"/>
    <w:rsid w:val="008B5993"/>
    <w:rsid w:val="008B5F2A"/>
    <w:rsid w:val="008B6748"/>
    <w:rsid w:val="008B7FA3"/>
    <w:rsid w:val="008C0DD7"/>
    <w:rsid w:val="008C1393"/>
    <w:rsid w:val="008C2DB1"/>
    <w:rsid w:val="008C3AFD"/>
    <w:rsid w:val="008C491E"/>
    <w:rsid w:val="008C5458"/>
    <w:rsid w:val="008C5726"/>
    <w:rsid w:val="008C5D90"/>
    <w:rsid w:val="008C6CD0"/>
    <w:rsid w:val="008D050F"/>
    <w:rsid w:val="008D056D"/>
    <w:rsid w:val="008D060A"/>
    <w:rsid w:val="008D0A64"/>
    <w:rsid w:val="008D15FD"/>
    <w:rsid w:val="008D183E"/>
    <w:rsid w:val="008D18CD"/>
    <w:rsid w:val="008D1A9F"/>
    <w:rsid w:val="008D1BBD"/>
    <w:rsid w:val="008D2707"/>
    <w:rsid w:val="008D3667"/>
    <w:rsid w:val="008D4212"/>
    <w:rsid w:val="008D5C82"/>
    <w:rsid w:val="008D6455"/>
    <w:rsid w:val="008D68AE"/>
    <w:rsid w:val="008E000F"/>
    <w:rsid w:val="008E017F"/>
    <w:rsid w:val="008E0423"/>
    <w:rsid w:val="008E0C5E"/>
    <w:rsid w:val="008E1098"/>
    <w:rsid w:val="008E1421"/>
    <w:rsid w:val="008E1E25"/>
    <w:rsid w:val="008E304E"/>
    <w:rsid w:val="008E358A"/>
    <w:rsid w:val="008E3AFD"/>
    <w:rsid w:val="008E3BF0"/>
    <w:rsid w:val="008E68B2"/>
    <w:rsid w:val="008E69D0"/>
    <w:rsid w:val="008E7489"/>
    <w:rsid w:val="008E7B74"/>
    <w:rsid w:val="008E7DBB"/>
    <w:rsid w:val="008F2728"/>
    <w:rsid w:val="008F294A"/>
    <w:rsid w:val="008F296C"/>
    <w:rsid w:val="008F4BA7"/>
    <w:rsid w:val="008F5496"/>
    <w:rsid w:val="008F5D1A"/>
    <w:rsid w:val="008F6248"/>
    <w:rsid w:val="008F6D6B"/>
    <w:rsid w:val="00900250"/>
    <w:rsid w:val="0090082A"/>
    <w:rsid w:val="00903C50"/>
    <w:rsid w:val="00904BB4"/>
    <w:rsid w:val="0090623D"/>
    <w:rsid w:val="00910281"/>
    <w:rsid w:val="00910288"/>
    <w:rsid w:val="00910537"/>
    <w:rsid w:val="00911067"/>
    <w:rsid w:val="00911470"/>
    <w:rsid w:val="0091254E"/>
    <w:rsid w:val="00912743"/>
    <w:rsid w:val="00912C11"/>
    <w:rsid w:val="00912F27"/>
    <w:rsid w:val="00913A36"/>
    <w:rsid w:val="00914295"/>
    <w:rsid w:val="00914318"/>
    <w:rsid w:val="00914E76"/>
    <w:rsid w:val="00914F71"/>
    <w:rsid w:val="0091548D"/>
    <w:rsid w:val="00915688"/>
    <w:rsid w:val="0091584B"/>
    <w:rsid w:val="00915D60"/>
    <w:rsid w:val="0091641E"/>
    <w:rsid w:val="00917269"/>
    <w:rsid w:val="009177B9"/>
    <w:rsid w:val="00917C09"/>
    <w:rsid w:val="00921795"/>
    <w:rsid w:val="00924301"/>
    <w:rsid w:val="00924B00"/>
    <w:rsid w:val="00924D31"/>
    <w:rsid w:val="0092537A"/>
    <w:rsid w:val="0092596E"/>
    <w:rsid w:val="00927F64"/>
    <w:rsid w:val="009301B3"/>
    <w:rsid w:val="009302A2"/>
    <w:rsid w:val="00930695"/>
    <w:rsid w:val="00930EE4"/>
    <w:rsid w:val="00931038"/>
    <w:rsid w:val="00931325"/>
    <w:rsid w:val="00931866"/>
    <w:rsid w:val="0093272D"/>
    <w:rsid w:val="009328E1"/>
    <w:rsid w:val="00932C36"/>
    <w:rsid w:val="00933D9D"/>
    <w:rsid w:val="00934C17"/>
    <w:rsid w:val="009351C1"/>
    <w:rsid w:val="00936C1A"/>
    <w:rsid w:val="00936F29"/>
    <w:rsid w:val="0093704D"/>
    <w:rsid w:val="0093708B"/>
    <w:rsid w:val="009370A0"/>
    <w:rsid w:val="00937A6F"/>
    <w:rsid w:val="00937D36"/>
    <w:rsid w:val="00941980"/>
    <w:rsid w:val="00941C8B"/>
    <w:rsid w:val="0094228F"/>
    <w:rsid w:val="009423A7"/>
    <w:rsid w:val="00943658"/>
    <w:rsid w:val="009440DE"/>
    <w:rsid w:val="009442D5"/>
    <w:rsid w:val="00944945"/>
    <w:rsid w:val="0094504B"/>
    <w:rsid w:val="00946146"/>
    <w:rsid w:val="009466B7"/>
    <w:rsid w:val="009467FC"/>
    <w:rsid w:val="00951777"/>
    <w:rsid w:val="0095204E"/>
    <w:rsid w:val="00953BD1"/>
    <w:rsid w:val="009544D6"/>
    <w:rsid w:val="009559CA"/>
    <w:rsid w:val="00955D29"/>
    <w:rsid w:val="0095652D"/>
    <w:rsid w:val="00956559"/>
    <w:rsid w:val="0095696C"/>
    <w:rsid w:val="00956F2E"/>
    <w:rsid w:val="00957684"/>
    <w:rsid w:val="009600EB"/>
    <w:rsid w:val="0096106C"/>
    <w:rsid w:val="00961D6F"/>
    <w:rsid w:val="0096206C"/>
    <w:rsid w:val="0096234D"/>
    <w:rsid w:val="00962818"/>
    <w:rsid w:val="00963B3D"/>
    <w:rsid w:val="00963EB3"/>
    <w:rsid w:val="0096550D"/>
    <w:rsid w:val="009671D0"/>
    <w:rsid w:val="0096747D"/>
    <w:rsid w:val="00971F50"/>
    <w:rsid w:val="00973114"/>
    <w:rsid w:val="009732B2"/>
    <w:rsid w:val="00973A94"/>
    <w:rsid w:val="009743DE"/>
    <w:rsid w:val="00974610"/>
    <w:rsid w:val="0097485E"/>
    <w:rsid w:val="00974F06"/>
    <w:rsid w:val="00975174"/>
    <w:rsid w:val="009756AB"/>
    <w:rsid w:val="0097633A"/>
    <w:rsid w:val="00976620"/>
    <w:rsid w:val="0097675C"/>
    <w:rsid w:val="00976E9D"/>
    <w:rsid w:val="00977174"/>
    <w:rsid w:val="00980128"/>
    <w:rsid w:val="00980776"/>
    <w:rsid w:val="00981166"/>
    <w:rsid w:val="00982360"/>
    <w:rsid w:val="0098259A"/>
    <w:rsid w:val="00982FE7"/>
    <w:rsid w:val="00983191"/>
    <w:rsid w:val="00986D73"/>
    <w:rsid w:val="00987766"/>
    <w:rsid w:val="00987FCA"/>
    <w:rsid w:val="00990EAA"/>
    <w:rsid w:val="00991205"/>
    <w:rsid w:val="00991586"/>
    <w:rsid w:val="00991C25"/>
    <w:rsid w:val="00992053"/>
    <w:rsid w:val="00992177"/>
    <w:rsid w:val="00992747"/>
    <w:rsid w:val="0099295B"/>
    <w:rsid w:val="009942DF"/>
    <w:rsid w:val="00995B3A"/>
    <w:rsid w:val="00996115"/>
    <w:rsid w:val="009967FF"/>
    <w:rsid w:val="00997852"/>
    <w:rsid w:val="009A010A"/>
    <w:rsid w:val="009A0128"/>
    <w:rsid w:val="009A0510"/>
    <w:rsid w:val="009A1308"/>
    <w:rsid w:val="009A2030"/>
    <w:rsid w:val="009A2522"/>
    <w:rsid w:val="009A297B"/>
    <w:rsid w:val="009A3110"/>
    <w:rsid w:val="009A3349"/>
    <w:rsid w:val="009A3724"/>
    <w:rsid w:val="009A4769"/>
    <w:rsid w:val="009A47E4"/>
    <w:rsid w:val="009A527E"/>
    <w:rsid w:val="009A550B"/>
    <w:rsid w:val="009A56A2"/>
    <w:rsid w:val="009A64F1"/>
    <w:rsid w:val="009A6710"/>
    <w:rsid w:val="009A6C87"/>
    <w:rsid w:val="009B13AC"/>
    <w:rsid w:val="009B15EE"/>
    <w:rsid w:val="009B16DC"/>
    <w:rsid w:val="009B1E6F"/>
    <w:rsid w:val="009B21D1"/>
    <w:rsid w:val="009B30D6"/>
    <w:rsid w:val="009B3852"/>
    <w:rsid w:val="009B3F8F"/>
    <w:rsid w:val="009B412F"/>
    <w:rsid w:val="009B453F"/>
    <w:rsid w:val="009B4792"/>
    <w:rsid w:val="009B485E"/>
    <w:rsid w:val="009B492F"/>
    <w:rsid w:val="009B4BF6"/>
    <w:rsid w:val="009B5031"/>
    <w:rsid w:val="009B601F"/>
    <w:rsid w:val="009B6DC1"/>
    <w:rsid w:val="009B77EE"/>
    <w:rsid w:val="009B7B9C"/>
    <w:rsid w:val="009C0293"/>
    <w:rsid w:val="009C2280"/>
    <w:rsid w:val="009C4021"/>
    <w:rsid w:val="009C4322"/>
    <w:rsid w:val="009C6071"/>
    <w:rsid w:val="009C6E02"/>
    <w:rsid w:val="009C6EB3"/>
    <w:rsid w:val="009C7178"/>
    <w:rsid w:val="009C7A3F"/>
    <w:rsid w:val="009C7B4F"/>
    <w:rsid w:val="009D062C"/>
    <w:rsid w:val="009D1526"/>
    <w:rsid w:val="009D1B90"/>
    <w:rsid w:val="009D2579"/>
    <w:rsid w:val="009D395F"/>
    <w:rsid w:val="009D4A99"/>
    <w:rsid w:val="009D52BF"/>
    <w:rsid w:val="009D5B84"/>
    <w:rsid w:val="009D63EC"/>
    <w:rsid w:val="009D6FC9"/>
    <w:rsid w:val="009D7BD7"/>
    <w:rsid w:val="009E0E23"/>
    <w:rsid w:val="009E1503"/>
    <w:rsid w:val="009E2233"/>
    <w:rsid w:val="009E3237"/>
    <w:rsid w:val="009E4732"/>
    <w:rsid w:val="009E5F25"/>
    <w:rsid w:val="009E6984"/>
    <w:rsid w:val="009E72F1"/>
    <w:rsid w:val="009E765B"/>
    <w:rsid w:val="009E7B20"/>
    <w:rsid w:val="009E7B77"/>
    <w:rsid w:val="009F065D"/>
    <w:rsid w:val="009F0EF7"/>
    <w:rsid w:val="009F2D01"/>
    <w:rsid w:val="009F2DF4"/>
    <w:rsid w:val="009F4B69"/>
    <w:rsid w:val="009F66BE"/>
    <w:rsid w:val="009F6918"/>
    <w:rsid w:val="00A0175B"/>
    <w:rsid w:val="00A02083"/>
    <w:rsid w:val="00A03618"/>
    <w:rsid w:val="00A03CE7"/>
    <w:rsid w:val="00A04C39"/>
    <w:rsid w:val="00A060FF"/>
    <w:rsid w:val="00A06A3E"/>
    <w:rsid w:val="00A07B44"/>
    <w:rsid w:val="00A11C05"/>
    <w:rsid w:val="00A11F24"/>
    <w:rsid w:val="00A13043"/>
    <w:rsid w:val="00A15C4B"/>
    <w:rsid w:val="00A16A4D"/>
    <w:rsid w:val="00A17C12"/>
    <w:rsid w:val="00A17D21"/>
    <w:rsid w:val="00A17D6F"/>
    <w:rsid w:val="00A20E02"/>
    <w:rsid w:val="00A210CE"/>
    <w:rsid w:val="00A21330"/>
    <w:rsid w:val="00A21728"/>
    <w:rsid w:val="00A221EB"/>
    <w:rsid w:val="00A22AF0"/>
    <w:rsid w:val="00A23E3D"/>
    <w:rsid w:val="00A2458E"/>
    <w:rsid w:val="00A24FC5"/>
    <w:rsid w:val="00A25E07"/>
    <w:rsid w:val="00A26E38"/>
    <w:rsid w:val="00A279BE"/>
    <w:rsid w:val="00A30F4C"/>
    <w:rsid w:val="00A311AE"/>
    <w:rsid w:val="00A32875"/>
    <w:rsid w:val="00A32CD6"/>
    <w:rsid w:val="00A32EF1"/>
    <w:rsid w:val="00A34396"/>
    <w:rsid w:val="00A34D55"/>
    <w:rsid w:val="00A35CBA"/>
    <w:rsid w:val="00A36787"/>
    <w:rsid w:val="00A36ED4"/>
    <w:rsid w:val="00A372F4"/>
    <w:rsid w:val="00A37A52"/>
    <w:rsid w:val="00A43082"/>
    <w:rsid w:val="00A440EE"/>
    <w:rsid w:val="00A44341"/>
    <w:rsid w:val="00A44474"/>
    <w:rsid w:val="00A459C1"/>
    <w:rsid w:val="00A45C52"/>
    <w:rsid w:val="00A46282"/>
    <w:rsid w:val="00A46EAD"/>
    <w:rsid w:val="00A47528"/>
    <w:rsid w:val="00A47530"/>
    <w:rsid w:val="00A47E9F"/>
    <w:rsid w:val="00A5085E"/>
    <w:rsid w:val="00A526E2"/>
    <w:rsid w:val="00A53001"/>
    <w:rsid w:val="00A5365E"/>
    <w:rsid w:val="00A53D54"/>
    <w:rsid w:val="00A53EA8"/>
    <w:rsid w:val="00A54D62"/>
    <w:rsid w:val="00A54F8F"/>
    <w:rsid w:val="00A550C8"/>
    <w:rsid w:val="00A55B38"/>
    <w:rsid w:val="00A56FE4"/>
    <w:rsid w:val="00A573E3"/>
    <w:rsid w:val="00A60F23"/>
    <w:rsid w:val="00A615A2"/>
    <w:rsid w:val="00A61DB8"/>
    <w:rsid w:val="00A6284F"/>
    <w:rsid w:val="00A65224"/>
    <w:rsid w:val="00A657E0"/>
    <w:rsid w:val="00A65A04"/>
    <w:rsid w:val="00A67024"/>
    <w:rsid w:val="00A6781B"/>
    <w:rsid w:val="00A71392"/>
    <w:rsid w:val="00A71415"/>
    <w:rsid w:val="00A71E05"/>
    <w:rsid w:val="00A72AA7"/>
    <w:rsid w:val="00A74AD3"/>
    <w:rsid w:val="00A76C1B"/>
    <w:rsid w:val="00A76EED"/>
    <w:rsid w:val="00A772FE"/>
    <w:rsid w:val="00A80C82"/>
    <w:rsid w:val="00A81F7D"/>
    <w:rsid w:val="00A81FA1"/>
    <w:rsid w:val="00A820BB"/>
    <w:rsid w:val="00A82803"/>
    <w:rsid w:val="00A82BAA"/>
    <w:rsid w:val="00A835B2"/>
    <w:rsid w:val="00A8403F"/>
    <w:rsid w:val="00A845C8"/>
    <w:rsid w:val="00A8464C"/>
    <w:rsid w:val="00A8557A"/>
    <w:rsid w:val="00A86AEC"/>
    <w:rsid w:val="00A86D21"/>
    <w:rsid w:val="00A91DFD"/>
    <w:rsid w:val="00A9284B"/>
    <w:rsid w:val="00A92B44"/>
    <w:rsid w:val="00A9348F"/>
    <w:rsid w:val="00A95F00"/>
    <w:rsid w:val="00A96085"/>
    <w:rsid w:val="00A9636C"/>
    <w:rsid w:val="00A96CE2"/>
    <w:rsid w:val="00A97036"/>
    <w:rsid w:val="00AA097B"/>
    <w:rsid w:val="00AA0C47"/>
    <w:rsid w:val="00AA0E00"/>
    <w:rsid w:val="00AA1B87"/>
    <w:rsid w:val="00AA247D"/>
    <w:rsid w:val="00AA3676"/>
    <w:rsid w:val="00AA372D"/>
    <w:rsid w:val="00AA3D88"/>
    <w:rsid w:val="00AA5A2B"/>
    <w:rsid w:val="00AA5C92"/>
    <w:rsid w:val="00AA6309"/>
    <w:rsid w:val="00AA6B3D"/>
    <w:rsid w:val="00AA7AE1"/>
    <w:rsid w:val="00AB022E"/>
    <w:rsid w:val="00AB4063"/>
    <w:rsid w:val="00AB604A"/>
    <w:rsid w:val="00AB65E2"/>
    <w:rsid w:val="00AB760B"/>
    <w:rsid w:val="00AB7962"/>
    <w:rsid w:val="00AC07C5"/>
    <w:rsid w:val="00AC169C"/>
    <w:rsid w:val="00AC2A75"/>
    <w:rsid w:val="00AC2B1E"/>
    <w:rsid w:val="00AC3934"/>
    <w:rsid w:val="00AC3EB4"/>
    <w:rsid w:val="00AC4B13"/>
    <w:rsid w:val="00AC4E8F"/>
    <w:rsid w:val="00AC5285"/>
    <w:rsid w:val="00AC5668"/>
    <w:rsid w:val="00AC5D3C"/>
    <w:rsid w:val="00AC6019"/>
    <w:rsid w:val="00AC683D"/>
    <w:rsid w:val="00AC73DF"/>
    <w:rsid w:val="00AD3E3E"/>
    <w:rsid w:val="00AD4380"/>
    <w:rsid w:val="00AD468C"/>
    <w:rsid w:val="00AD4FA3"/>
    <w:rsid w:val="00AD584A"/>
    <w:rsid w:val="00AD5E23"/>
    <w:rsid w:val="00AD6162"/>
    <w:rsid w:val="00AD666E"/>
    <w:rsid w:val="00AE0AEE"/>
    <w:rsid w:val="00AE15EE"/>
    <w:rsid w:val="00AE2FD8"/>
    <w:rsid w:val="00AE4728"/>
    <w:rsid w:val="00AE49E5"/>
    <w:rsid w:val="00AE56DF"/>
    <w:rsid w:val="00AE5D90"/>
    <w:rsid w:val="00AE6333"/>
    <w:rsid w:val="00AE7839"/>
    <w:rsid w:val="00AF0193"/>
    <w:rsid w:val="00AF18BB"/>
    <w:rsid w:val="00AF378D"/>
    <w:rsid w:val="00AF4ABC"/>
    <w:rsid w:val="00AF7A4F"/>
    <w:rsid w:val="00B016FC"/>
    <w:rsid w:val="00B0295D"/>
    <w:rsid w:val="00B02EFB"/>
    <w:rsid w:val="00B0445B"/>
    <w:rsid w:val="00B04D57"/>
    <w:rsid w:val="00B04E46"/>
    <w:rsid w:val="00B069BE"/>
    <w:rsid w:val="00B1020F"/>
    <w:rsid w:val="00B119F3"/>
    <w:rsid w:val="00B124BA"/>
    <w:rsid w:val="00B13BFC"/>
    <w:rsid w:val="00B14CAF"/>
    <w:rsid w:val="00B159DF"/>
    <w:rsid w:val="00B17A6F"/>
    <w:rsid w:val="00B20732"/>
    <w:rsid w:val="00B21942"/>
    <w:rsid w:val="00B21EB6"/>
    <w:rsid w:val="00B22C79"/>
    <w:rsid w:val="00B22D7D"/>
    <w:rsid w:val="00B23364"/>
    <w:rsid w:val="00B23F14"/>
    <w:rsid w:val="00B2569D"/>
    <w:rsid w:val="00B257AB"/>
    <w:rsid w:val="00B25E36"/>
    <w:rsid w:val="00B2601C"/>
    <w:rsid w:val="00B26BC3"/>
    <w:rsid w:val="00B27115"/>
    <w:rsid w:val="00B32D8C"/>
    <w:rsid w:val="00B33B2F"/>
    <w:rsid w:val="00B3702E"/>
    <w:rsid w:val="00B40330"/>
    <w:rsid w:val="00B40DFB"/>
    <w:rsid w:val="00B41212"/>
    <w:rsid w:val="00B43103"/>
    <w:rsid w:val="00B43300"/>
    <w:rsid w:val="00B4550F"/>
    <w:rsid w:val="00B4661F"/>
    <w:rsid w:val="00B475B2"/>
    <w:rsid w:val="00B47AD9"/>
    <w:rsid w:val="00B5025B"/>
    <w:rsid w:val="00B5032F"/>
    <w:rsid w:val="00B503E9"/>
    <w:rsid w:val="00B51D12"/>
    <w:rsid w:val="00B51D17"/>
    <w:rsid w:val="00B5265C"/>
    <w:rsid w:val="00B537EE"/>
    <w:rsid w:val="00B53AA6"/>
    <w:rsid w:val="00B543AE"/>
    <w:rsid w:val="00B545C3"/>
    <w:rsid w:val="00B54CFE"/>
    <w:rsid w:val="00B5529C"/>
    <w:rsid w:val="00B554F8"/>
    <w:rsid w:val="00B57AC1"/>
    <w:rsid w:val="00B642F1"/>
    <w:rsid w:val="00B64913"/>
    <w:rsid w:val="00B64CE8"/>
    <w:rsid w:val="00B67A17"/>
    <w:rsid w:val="00B71D7C"/>
    <w:rsid w:val="00B737B0"/>
    <w:rsid w:val="00B73A23"/>
    <w:rsid w:val="00B74109"/>
    <w:rsid w:val="00B7473F"/>
    <w:rsid w:val="00B75D09"/>
    <w:rsid w:val="00B760C3"/>
    <w:rsid w:val="00B76235"/>
    <w:rsid w:val="00B76CED"/>
    <w:rsid w:val="00B770FA"/>
    <w:rsid w:val="00B77199"/>
    <w:rsid w:val="00B771CA"/>
    <w:rsid w:val="00B777A0"/>
    <w:rsid w:val="00B816ED"/>
    <w:rsid w:val="00B81B20"/>
    <w:rsid w:val="00B81FD8"/>
    <w:rsid w:val="00B82832"/>
    <w:rsid w:val="00B82F01"/>
    <w:rsid w:val="00B839E2"/>
    <w:rsid w:val="00B8499F"/>
    <w:rsid w:val="00B85891"/>
    <w:rsid w:val="00B87859"/>
    <w:rsid w:val="00B9223B"/>
    <w:rsid w:val="00B936A4"/>
    <w:rsid w:val="00B93C0F"/>
    <w:rsid w:val="00B94813"/>
    <w:rsid w:val="00B9562D"/>
    <w:rsid w:val="00B958E9"/>
    <w:rsid w:val="00B96BC0"/>
    <w:rsid w:val="00B9730D"/>
    <w:rsid w:val="00B97B1B"/>
    <w:rsid w:val="00BA0230"/>
    <w:rsid w:val="00BA0275"/>
    <w:rsid w:val="00BA152A"/>
    <w:rsid w:val="00BA1684"/>
    <w:rsid w:val="00BA1831"/>
    <w:rsid w:val="00BA20F8"/>
    <w:rsid w:val="00BA2265"/>
    <w:rsid w:val="00BA2777"/>
    <w:rsid w:val="00BA299E"/>
    <w:rsid w:val="00BA5414"/>
    <w:rsid w:val="00BA5966"/>
    <w:rsid w:val="00BA5D90"/>
    <w:rsid w:val="00BA680E"/>
    <w:rsid w:val="00BA7640"/>
    <w:rsid w:val="00BA783F"/>
    <w:rsid w:val="00BA7A16"/>
    <w:rsid w:val="00BB0044"/>
    <w:rsid w:val="00BB0999"/>
    <w:rsid w:val="00BB33CA"/>
    <w:rsid w:val="00BB3C00"/>
    <w:rsid w:val="00BB4035"/>
    <w:rsid w:val="00BB4B11"/>
    <w:rsid w:val="00BB4CCD"/>
    <w:rsid w:val="00BB6CD2"/>
    <w:rsid w:val="00BB76EB"/>
    <w:rsid w:val="00BC10DA"/>
    <w:rsid w:val="00BC1825"/>
    <w:rsid w:val="00BC198F"/>
    <w:rsid w:val="00BC2ED6"/>
    <w:rsid w:val="00BC334E"/>
    <w:rsid w:val="00BC33C6"/>
    <w:rsid w:val="00BC4190"/>
    <w:rsid w:val="00BC5639"/>
    <w:rsid w:val="00BC5DCC"/>
    <w:rsid w:val="00BC5EEF"/>
    <w:rsid w:val="00BC5FE3"/>
    <w:rsid w:val="00BC6E25"/>
    <w:rsid w:val="00BC7214"/>
    <w:rsid w:val="00BC79B5"/>
    <w:rsid w:val="00BC7EF6"/>
    <w:rsid w:val="00BD051D"/>
    <w:rsid w:val="00BD0723"/>
    <w:rsid w:val="00BD2D73"/>
    <w:rsid w:val="00BD4440"/>
    <w:rsid w:val="00BD5C1B"/>
    <w:rsid w:val="00BD6142"/>
    <w:rsid w:val="00BD7301"/>
    <w:rsid w:val="00BD766A"/>
    <w:rsid w:val="00BD7A41"/>
    <w:rsid w:val="00BD7B8B"/>
    <w:rsid w:val="00BD7D83"/>
    <w:rsid w:val="00BD7FEC"/>
    <w:rsid w:val="00BE04CC"/>
    <w:rsid w:val="00BE29CF"/>
    <w:rsid w:val="00BE3EE2"/>
    <w:rsid w:val="00BE4DCB"/>
    <w:rsid w:val="00BE684F"/>
    <w:rsid w:val="00BE7BEF"/>
    <w:rsid w:val="00BE7BF6"/>
    <w:rsid w:val="00BF0E6C"/>
    <w:rsid w:val="00BF254E"/>
    <w:rsid w:val="00BF2958"/>
    <w:rsid w:val="00BF2D45"/>
    <w:rsid w:val="00BF431A"/>
    <w:rsid w:val="00BF44E2"/>
    <w:rsid w:val="00BF4852"/>
    <w:rsid w:val="00BF4F7C"/>
    <w:rsid w:val="00BF5267"/>
    <w:rsid w:val="00BF58F0"/>
    <w:rsid w:val="00BF6A08"/>
    <w:rsid w:val="00BF7073"/>
    <w:rsid w:val="00C01110"/>
    <w:rsid w:val="00C0309C"/>
    <w:rsid w:val="00C034BE"/>
    <w:rsid w:val="00C03652"/>
    <w:rsid w:val="00C03F10"/>
    <w:rsid w:val="00C044C2"/>
    <w:rsid w:val="00C05B10"/>
    <w:rsid w:val="00C0603F"/>
    <w:rsid w:val="00C070A1"/>
    <w:rsid w:val="00C0719E"/>
    <w:rsid w:val="00C10C84"/>
    <w:rsid w:val="00C128C5"/>
    <w:rsid w:val="00C12C26"/>
    <w:rsid w:val="00C140D7"/>
    <w:rsid w:val="00C14CA5"/>
    <w:rsid w:val="00C14DD9"/>
    <w:rsid w:val="00C152AC"/>
    <w:rsid w:val="00C15E8F"/>
    <w:rsid w:val="00C16AB2"/>
    <w:rsid w:val="00C16DEB"/>
    <w:rsid w:val="00C177B5"/>
    <w:rsid w:val="00C2072A"/>
    <w:rsid w:val="00C20A04"/>
    <w:rsid w:val="00C21124"/>
    <w:rsid w:val="00C21223"/>
    <w:rsid w:val="00C229AF"/>
    <w:rsid w:val="00C231BF"/>
    <w:rsid w:val="00C24C29"/>
    <w:rsid w:val="00C25D47"/>
    <w:rsid w:val="00C25D82"/>
    <w:rsid w:val="00C26DD7"/>
    <w:rsid w:val="00C275EE"/>
    <w:rsid w:val="00C30042"/>
    <w:rsid w:val="00C3004E"/>
    <w:rsid w:val="00C30429"/>
    <w:rsid w:val="00C304C7"/>
    <w:rsid w:val="00C31881"/>
    <w:rsid w:val="00C318DD"/>
    <w:rsid w:val="00C3296A"/>
    <w:rsid w:val="00C32E9A"/>
    <w:rsid w:val="00C32FFD"/>
    <w:rsid w:val="00C336A7"/>
    <w:rsid w:val="00C35293"/>
    <w:rsid w:val="00C36616"/>
    <w:rsid w:val="00C36A98"/>
    <w:rsid w:val="00C40C13"/>
    <w:rsid w:val="00C40DE7"/>
    <w:rsid w:val="00C4183F"/>
    <w:rsid w:val="00C41C84"/>
    <w:rsid w:val="00C41D33"/>
    <w:rsid w:val="00C442E9"/>
    <w:rsid w:val="00C448FC"/>
    <w:rsid w:val="00C45791"/>
    <w:rsid w:val="00C45A35"/>
    <w:rsid w:val="00C46CA6"/>
    <w:rsid w:val="00C4705B"/>
    <w:rsid w:val="00C47B86"/>
    <w:rsid w:val="00C50D28"/>
    <w:rsid w:val="00C515E7"/>
    <w:rsid w:val="00C51818"/>
    <w:rsid w:val="00C530F4"/>
    <w:rsid w:val="00C533F7"/>
    <w:rsid w:val="00C54134"/>
    <w:rsid w:val="00C549D9"/>
    <w:rsid w:val="00C54B8E"/>
    <w:rsid w:val="00C5614B"/>
    <w:rsid w:val="00C56431"/>
    <w:rsid w:val="00C57001"/>
    <w:rsid w:val="00C571AD"/>
    <w:rsid w:val="00C572C9"/>
    <w:rsid w:val="00C57549"/>
    <w:rsid w:val="00C60A14"/>
    <w:rsid w:val="00C60F17"/>
    <w:rsid w:val="00C6192A"/>
    <w:rsid w:val="00C619D7"/>
    <w:rsid w:val="00C62042"/>
    <w:rsid w:val="00C627E3"/>
    <w:rsid w:val="00C6291F"/>
    <w:rsid w:val="00C62AEA"/>
    <w:rsid w:val="00C632AD"/>
    <w:rsid w:val="00C645BA"/>
    <w:rsid w:val="00C64829"/>
    <w:rsid w:val="00C649B0"/>
    <w:rsid w:val="00C66BCA"/>
    <w:rsid w:val="00C66D34"/>
    <w:rsid w:val="00C67684"/>
    <w:rsid w:val="00C67916"/>
    <w:rsid w:val="00C679AB"/>
    <w:rsid w:val="00C67DDE"/>
    <w:rsid w:val="00C72CC7"/>
    <w:rsid w:val="00C73547"/>
    <w:rsid w:val="00C73F1B"/>
    <w:rsid w:val="00C7411F"/>
    <w:rsid w:val="00C7432D"/>
    <w:rsid w:val="00C76062"/>
    <w:rsid w:val="00C771AB"/>
    <w:rsid w:val="00C80CB7"/>
    <w:rsid w:val="00C80F0D"/>
    <w:rsid w:val="00C816C4"/>
    <w:rsid w:val="00C82036"/>
    <w:rsid w:val="00C82750"/>
    <w:rsid w:val="00C83ED9"/>
    <w:rsid w:val="00C840DA"/>
    <w:rsid w:val="00C84E95"/>
    <w:rsid w:val="00C85D63"/>
    <w:rsid w:val="00C86477"/>
    <w:rsid w:val="00C86786"/>
    <w:rsid w:val="00C8700D"/>
    <w:rsid w:val="00C87715"/>
    <w:rsid w:val="00C8771B"/>
    <w:rsid w:val="00C87A32"/>
    <w:rsid w:val="00C87F88"/>
    <w:rsid w:val="00C903AD"/>
    <w:rsid w:val="00C905CC"/>
    <w:rsid w:val="00C90932"/>
    <w:rsid w:val="00C90C40"/>
    <w:rsid w:val="00C91251"/>
    <w:rsid w:val="00C92473"/>
    <w:rsid w:val="00C92ED7"/>
    <w:rsid w:val="00C93E9F"/>
    <w:rsid w:val="00C94730"/>
    <w:rsid w:val="00C95F8B"/>
    <w:rsid w:val="00C96A42"/>
    <w:rsid w:val="00C96FD9"/>
    <w:rsid w:val="00C9759C"/>
    <w:rsid w:val="00C9783F"/>
    <w:rsid w:val="00C97EF2"/>
    <w:rsid w:val="00CA0874"/>
    <w:rsid w:val="00CA1131"/>
    <w:rsid w:val="00CA1569"/>
    <w:rsid w:val="00CA2E5F"/>
    <w:rsid w:val="00CA3C4E"/>
    <w:rsid w:val="00CA501A"/>
    <w:rsid w:val="00CA50DA"/>
    <w:rsid w:val="00CA5182"/>
    <w:rsid w:val="00CA532F"/>
    <w:rsid w:val="00CA5784"/>
    <w:rsid w:val="00CA5D49"/>
    <w:rsid w:val="00CB051B"/>
    <w:rsid w:val="00CB079B"/>
    <w:rsid w:val="00CB0AF3"/>
    <w:rsid w:val="00CB2389"/>
    <w:rsid w:val="00CB26CB"/>
    <w:rsid w:val="00CB2C0C"/>
    <w:rsid w:val="00CB304D"/>
    <w:rsid w:val="00CB30DA"/>
    <w:rsid w:val="00CB44C7"/>
    <w:rsid w:val="00CB4936"/>
    <w:rsid w:val="00CB536A"/>
    <w:rsid w:val="00CB69D4"/>
    <w:rsid w:val="00CC2837"/>
    <w:rsid w:val="00CC2CFF"/>
    <w:rsid w:val="00CC3E46"/>
    <w:rsid w:val="00CC3E4A"/>
    <w:rsid w:val="00CC572C"/>
    <w:rsid w:val="00CC5C60"/>
    <w:rsid w:val="00CC672D"/>
    <w:rsid w:val="00CC7F81"/>
    <w:rsid w:val="00CD0789"/>
    <w:rsid w:val="00CD18E5"/>
    <w:rsid w:val="00CD1E4F"/>
    <w:rsid w:val="00CD26FC"/>
    <w:rsid w:val="00CD2F3A"/>
    <w:rsid w:val="00CD33D2"/>
    <w:rsid w:val="00CD34BD"/>
    <w:rsid w:val="00CD355C"/>
    <w:rsid w:val="00CD3BA6"/>
    <w:rsid w:val="00CD403F"/>
    <w:rsid w:val="00CD4075"/>
    <w:rsid w:val="00CD511C"/>
    <w:rsid w:val="00CD7CB4"/>
    <w:rsid w:val="00CE08F7"/>
    <w:rsid w:val="00CE1D46"/>
    <w:rsid w:val="00CE2211"/>
    <w:rsid w:val="00CE3783"/>
    <w:rsid w:val="00CE639F"/>
    <w:rsid w:val="00CE67D1"/>
    <w:rsid w:val="00CE6F3F"/>
    <w:rsid w:val="00CF015E"/>
    <w:rsid w:val="00CF1F86"/>
    <w:rsid w:val="00CF394A"/>
    <w:rsid w:val="00CF4E15"/>
    <w:rsid w:val="00CF4E58"/>
    <w:rsid w:val="00CF54A1"/>
    <w:rsid w:val="00CF68FF"/>
    <w:rsid w:val="00CF6C94"/>
    <w:rsid w:val="00CF7061"/>
    <w:rsid w:val="00CF7255"/>
    <w:rsid w:val="00CF7F28"/>
    <w:rsid w:val="00D00C0B"/>
    <w:rsid w:val="00D00E7A"/>
    <w:rsid w:val="00D01AF5"/>
    <w:rsid w:val="00D01E9E"/>
    <w:rsid w:val="00D02322"/>
    <w:rsid w:val="00D03151"/>
    <w:rsid w:val="00D03706"/>
    <w:rsid w:val="00D044B3"/>
    <w:rsid w:val="00D05119"/>
    <w:rsid w:val="00D05A3C"/>
    <w:rsid w:val="00D05B80"/>
    <w:rsid w:val="00D05D9A"/>
    <w:rsid w:val="00D067BB"/>
    <w:rsid w:val="00D06C19"/>
    <w:rsid w:val="00D0740D"/>
    <w:rsid w:val="00D07445"/>
    <w:rsid w:val="00D102C8"/>
    <w:rsid w:val="00D11678"/>
    <w:rsid w:val="00D1220B"/>
    <w:rsid w:val="00D125CC"/>
    <w:rsid w:val="00D12AF8"/>
    <w:rsid w:val="00D12AFB"/>
    <w:rsid w:val="00D14533"/>
    <w:rsid w:val="00D147A5"/>
    <w:rsid w:val="00D14823"/>
    <w:rsid w:val="00D152CA"/>
    <w:rsid w:val="00D15C0E"/>
    <w:rsid w:val="00D170C9"/>
    <w:rsid w:val="00D175E4"/>
    <w:rsid w:val="00D17AB1"/>
    <w:rsid w:val="00D17BA9"/>
    <w:rsid w:val="00D212E7"/>
    <w:rsid w:val="00D21C36"/>
    <w:rsid w:val="00D235C0"/>
    <w:rsid w:val="00D25F98"/>
    <w:rsid w:val="00D2655C"/>
    <w:rsid w:val="00D26AD4"/>
    <w:rsid w:val="00D273BA"/>
    <w:rsid w:val="00D30A5B"/>
    <w:rsid w:val="00D30E5C"/>
    <w:rsid w:val="00D31B3C"/>
    <w:rsid w:val="00D31E0A"/>
    <w:rsid w:val="00D3219E"/>
    <w:rsid w:val="00D3480C"/>
    <w:rsid w:val="00D34AF7"/>
    <w:rsid w:val="00D34B44"/>
    <w:rsid w:val="00D34CAE"/>
    <w:rsid w:val="00D34D1A"/>
    <w:rsid w:val="00D3622E"/>
    <w:rsid w:val="00D37441"/>
    <w:rsid w:val="00D3785C"/>
    <w:rsid w:val="00D411C1"/>
    <w:rsid w:val="00D41424"/>
    <w:rsid w:val="00D42AC6"/>
    <w:rsid w:val="00D42C6E"/>
    <w:rsid w:val="00D42D38"/>
    <w:rsid w:val="00D43899"/>
    <w:rsid w:val="00D43996"/>
    <w:rsid w:val="00D43C2E"/>
    <w:rsid w:val="00D44A24"/>
    <w:rsid w:val="00D45563"/>
    <w:rsid w:val="00D4629A"/>
    <w:rsid w:val="00D46D63"/>
    <w:rsid w:val="00D5091E"/>
    <w:rsid w:val="00D50B45"/>
    <w:rsid w:val="00D50E40"/>
    <w:rsid w:val="00D510E6"/>
    <w:rsid w:val="00D521E1"/>
    <w:rsid w:val="00D53257"/>
    <w:rsid w:val="00D53A85"/>
    <w:rsid w:val="00D54C8E"/>
    <w:rsid w:val="00D553EA"/>
    <w:rsid w:val="00D5565E"/>
    <w:rsid w:val="00D57427"/>
    <w:rsid w:val="00D60C05"/>
    <w:rsid w:val="00D60DFF"/>
    <w:rsid w:val="00D61BED"/>
    <w:rsid w:val="00D61D7B"/>
    <w:rsid w:val="00D633E0"/>
    <w:rsid w:val="00D63687"/>
    <w:rsid w:val="00D636FB"/>
    <w:rsid w:val="00D63931"/>
    <w:rsid w:val="00D63B53"/>
    <w:rsid w:val="00D64710"/>
    <w:rsid w:val="00D66880"/>
    <w:rsid w:val="00D705C9"/>
    <w:rsid w:val="00D70AED"/>
    <w:rsid w:val="00D7116C"/>
    <w:rsid w:val="00D71319"/>
    <w:rsid w:val="00D71AE1"/>
    <w:rsid w:val="00D71C0A"/>
    <w:rsid w:val="00D720B0"/>
    <w:rsid w:val="00D725E2"/>
    <w:rsid w:val="00D734CE"/>
    <w:rsid w:val="00D74D60"/>
    <w:rsid w:val="00D765E9"/>
    <w:rsid w:val="00D8006D"/>
    <w:rsid w:val="00D806D6"/>
    <w:rsid w:val="00D81171"/>
    <w:rsid w:val="00D828C9"/>
    <w:rsid w:val="00D84A09"/>
    <w:rsid w:val="00D84E1E"/>
    <w:rsid w:val="00D86AFD"/>
    <w:rsid w:val="00D8747E"/>
    <w:rsid w:val="00D87A28"/>
    <w:rsid w:val="00D918CE"/>
    <w:rsid w:val="00D91AF4"/>
    <w:rsid w:val="00D91D99"/>
    <w:rsid w:val="00D92F77"/>
    <w:rsid w:val="00D93DD7"/>
    <w:rsid w:val="00D9457E"/>
    <w:rsid w:val="00D947C5"/>
    <w:rsid w:val="00D95486"/>
    <w:rsid w:val="00D95972"/>
    <w:rsid w:val="00D96C7A"/>
    <w:rsid w:val="00D96F0A"/>
    <w:rsid w:val="00DA06A2"/>
    <w:rsid w:val="00DA11DE"/>
    <w:rsid w:val="00DA142F"/>
    <w:rsid w:val="00DA1603"/>
    <w:rsid w:val="00DA1823"/>
    <w:rsid w:val="00DA1EF8"/>
    <w:rsid w:val="00DA242B"/>
    <w:rsid w:val="00DA26F0"/>
    <w:rsid w:val="00DA2BC3"/>
    <w:rsid w:val="00DA336E"/>
    <w:rsid w:val="00DA52A1"/>
    <w:rsid w:val="00DA5964"/>
    <w:rsid w:val="00DA5CBF"/>
    <w:rsid w:val="00DA6544"/>
    <w:rsid w:val="00DB0762"/>
    <w:rsid w:val="00DB0B43"/>
    <w:rsid w:val="00DB1209"/>
    <w:rsid w:val="00DB19CE"/>
    <w:rsid w:val="00DB20BB"/>
    <w:rsid w:val="00DB364C"/>
    <w:rsid w:val="00DB3AF7"/>
    <w:rsid w:val="00DB4992"/>
    <w:rsid w:val="00DB5BB5"/>
    <w:rsid w:val="00DB77FC"/>
    <w:rsid w:val="00DC0D80"/>
    <w:rsid w:val="00DC1034"/>
    <w:rsid w:val="00DC1F1E"/>
    <w:rsid w:val="00DC1F63"/>
    <w:rsid w:val="00DC4AE5"/>
    <w:rsid w:val="00DC63A1"/>
    <w:rsid w:val="00DD0270"/>
    <w:rsid w:val="00DD1306"/>
    <w:rsid w:val="00DD16B5"/>
    <w:rsid w:val="00DD19A1"/>
    <w:rsid w:val="00DD32F9"/>
    <w:rsid w:val="00DD393C"/>
    <w:rsid w:val="00DD3F60"/>
    <w:rsid w:val="00DD46EA"/>
    <w:rsid w:val="00DD49FD"/>
    <w:rsid w:val="00DD4A49"/>
    <w:rsid w:val="00DD5A00"/>
    <w:rsid w:val="00DD5ECD"/>
    <w:rsid w:val="00DD74DE"/>
    <w:rsid w:val="00DE037A"/>
    <w:rsid w:val="00DE07EE"/>
    <w:rsid w:val="00DE0976"/>
    <w:rsid w:val="00DE0C61"/>
    <w:rsid w:val="00DE122D"/>
    <w:rsid w:val="00DE3523"/>
    <w:rsid w:val="00DE3CFB"/>
    <w:rsid w:val="00DE51C1"/>
    <w:rsid w:val="00DE5364"/>
    <w:rsid w:val="00DE5477"/>
    <w:rsid w:val="00DE5E7C"/>
    <w:rsid w:val="00DE652E"/>
    <w:rsid w:val="00DE71AA"/>
    <w:rsid w:val="00DE73CD"/>
    <w:rsid w:val="00DF0FD7"/>
    <w:rsid w:val="00DF1185"/>
    <w:rsid w:val="00DF15E7"/>
    <w:rsid w:val="00DF353B"/>
    <w:rsid w:val="00DF3C75"/>
    <w:rsid w:val="00DF42D8"/>
    <w:rsid w:val="00DF5F39"/>
    <w:rsid w:val="00DF6671"/>
    <w:rsid w:val="00DF70CB"/>
    <w:rsid w:val="00DF7FAB"/>
    <w:rsid w:val="00E0094F"/>
    <w:rsid w:val="00E00E95"/>
    <w:rsid w:val="00E00EE0"/>
    <w:rsid w:val="00E01163"/>
    <w:rsid w:val="00E02054"/>
    <w:rsid w:val="00E020CE"/>
    <w:rsid w:val="00E023AE"/>
    <w:rsid w:val="00E02F49"/>
    <w:rsid w:val="00E03289"/>
    <w:rsid w:val="00E0392B"/>
    <w:rsid w:val="00E04D76"/>
    <w:rsid w:val="00E051C2"/>
    <w:rsid w:val="00E1098E"/>
    <w:rsid w:val="00E10DFD"/>
    <w:rsid w:val="00E11018"/>
    <w:rsid w:val="00E11F29"/>
    <w:rsid w:val="00E13255"/>
    <w:rsid w:val="00E13D64"/>
    <w:rsid w:val="00E14D1E"/>
    <w:rsid w:val="00E21CCE"/>
    <w:rsid w:val="00E21E12"/>
    <w:rsid w:val="00E22143"/>
    <w:rsid w:val="00E2334E"/>
    <w:rsid w:val="00E24359"/>
    <w:rsid w:val="00E24833"/>
    <w:rsid w:val="00E24C6D"/>
    <w:rsid w:val="00E254B2"/>
    <w:rsid w:val="00E25BE6"/>
    <w:rsid w:val="00E27768"/>
    <w:rsid w:val="00E328F3"/>
    <w:rsid w:val="00E337B6"/>
    <w:rsid w:val="00E33C6C"/>
    <w:rsid w:val="00E35713"/>
    <w:rsid w:val="00E35802"/>
    <w:rsid w:val="00E36C17"/>
    <w:rsid w:val="00E374E8"/>
    <w:rsid w:val="00E414CC"/>
    <w:rsid w:val="00E41C87"/>
    <w:rsid w:val="00E41CC2"/>
    <w:rsid w:val="00E45818"/>
    <w:rsid w:val="00E470A5"/>
    <w:rsid w:val="00E47AD5"/>
    <w:rsid w:val="00E50929"/>
    <w:rsid w:val="00E52EFD"/>
    <w:rsid w:val="00E54B18"/>
    <w:rsid w:val="00E54F37"/>
    <w:rsid w:val="00E55295"/>
    <w:rsid w:val="00E56298"/>
    <w:rsid w:val="00E57D36"/>
    <w:rsid w:val="00E60691"/>
    <w:rsid w:val="00E60756"/>
    <w:rsid w:val="00E61983"/>
    <w:rsid w:val="00E61DE1"/>
    <w:rsid w:val="00E63A28"/>
    <w:rsid w:val="00E63B06"/>
    <w:rsid w:val="00E647E5"/>
    <w:rsid w:val="00E65BCE"/>
    <w:rsid w:val="00E65E35"/>
    <w:rsid w:val="00E67D63"/>
    <w:rsid w:val="00E70F9B"/>
    <w:rsid w:val="00E712D0"/>
    <w:rsid w:val="00E72A93"/>
    <w:rsid w:val="00E72B26"/>
    <w:rsid w:val="00E72B59"/>
    <w:rsid w:val="00E72BB7"/>
    <w:rsid w:val="00E7346F"/>
    <w:rsid w:val="00E73C11"/>
    <w:rsid w:val="00E7406F"/>
    <w:rsid w:val="00E75DCF"/>
    <w:rsid w:val="00E761AE"/>
    <w:rsid w:val="00E7660E"/>
    <w:rsid w:val="00E777F4"/>
    <w:rsid w:val="00E779A7"/>
    <w:rsid w:val="00E77A2C"/>
    <w:rsid w:val="00E77ED5"/>
    <w:rsid w:val="00E808DD"/>
    <w:rsid w:val="00E82566"/>
    <w:rsid w:val="00E82826"/>
    <w:rsid w:val="00E83D37"/>
    <w:rsid w:val="00E83D8A"/>
    <w:rsid w:val="00E841F8"/>
    <w:rsid w:val="00E860CE"/>
    <w:rsid w:val="00E8698C"/>
    <w:rsid w:val="00E86DBA"/>
    <w:rsid w:val="00E86DF8"/>
    <w:rsid w:val="00E874CE"/>
    <w:rsid w:val="00E876CD"/>
    <w:rsid w:val="00E91070"/>
    <w:rsid w:val="00E91626"/>
    <w:rsid w:val="00E92173"/>
    <w:rsid w:val="00E92549"/>
    <w:rsid w:val="00E93659"/>
    <w:rsid w:val="00E937BF"/>
    <w:rsid w:val="00E94CB3"/>
    <w:rsid w:val="00E9709A"/>
    <w:rsid w:val="00E97206"/>
    <w:rsid w:val="00E9797F"/>
    <w:rsid w:val="00E979D4"/>
    <w:rsid w:val="00EA28EF"/>
    <w:rsid w:val="00EA320A"/>
    <w:rsid w:val="00EA4948"/>
    <w:rsid w:val="00EA60D3"/>
    <w:rsid w:val="00EA65DF"/>
    <w:rsid w:val="00EA6717"/>
    <w:rsid w:val="00EA7B3B"/>
    <w:rsid w:val="00EB1606"/>
    <w:rsid w:val="00EB4626"/>
    <w:rsid w:val="00EB47CF"/>
    <w:rsid w:val="00EB4822"/>
    <w:rsid w:val="00EB5B00"/>
    <w:rsid w:val="00EB6101"/>
    <w:rsid w:val="00EB61DC"/>
    <w:rsid w:val="00EB69CE"/>
    <w:rsid w:val="00EB70DE"/>
    <w:rsid w:val="00EB7198"/>
    <w:rsid w:val="00EC03F6"/>
    <w:rsid w:val="00EC0815"/>
    <w:rsid w:val="00EC10E6"/>
    <w:rsid w:val="00EC2DA9"/>
    <w:rsid w:val="00EC3EB7"/>
    <w:rsid w:val="00EC4576"/>
    <w:rsid w:val="00EC5A5A"/>
    <w:rsid w:val="00EC761D"/>
    <w:rsid w:val="00ED0A29"/>
    <w:rsid w:val="00ED176A"/>
    <w:rsid w:val="00ED1970"/>
    <w:rsid w:val="00ED2A00"/>
    <w:rsid w:val="00ED3911"/>
    <w:rsid w:val="00ED5D4E"/>
    <w:rsid w:val="00ED64CB"/>
    <w:rsid w:val="00EE1CDD"/>
    <w:rsid w:val="00EE1E60"/>
    <w:rsid w:val="00EE2798"/>
    <w:rsid w:val="00EE27A9"/>
    <w:rsid w:val="00EE39F5"/>
    <w:rsid w:val="00EE3D79"/>
    <w:rsid w:val="00EE51ED"/>
    <w:rsid w:val="00EE6ABC"/>
    <w:rsid w:val="00EF0ED1"/>
    <w:rsid w:val="00EF12CE"/>
    <w:rsid w:val="00EF1825"/>
    <w:rsid w:val="00EF371C"/>
    <w:rsid w:val="00EF4365"/>
    <w:rsid w:val="00EF4E63"/>
    <w:rsid w:val="00EF7454"/>
    <w:rsid w:val="00EF7CA0"/>
    <w:rsid w:val="00F005BE"/>
    <w:rsid w:val="00F02B19"/>
    <w:rsid w:val="00F02DA6"/>
    <w:rsid w:val="00F02EC6"/>
    <w:rsid w:val="00F041B2"/>
    <w:rsid w:val="00F043D5"/>
    <w:rsid w:val="00F0526B"/>
    <w:rsid w:val="00F05E29"/>
    <w:rsid w:val="00F0622A"/>
    <w:rsid w:val="00F0657A"/>
    <w:rsid w:val="00F10556"/>
    <w:rsid w:val="00F11348"/>
    <w:rsid w:val="00F12F8B"/>
    <w:rsid w:val="00F12FFE"/>
    <w:rsid w:val="00F132A7"/>
    <w:rsid w:val="00F13B9E"/>
    <w:rsid w:val="00F14F20"/>
    <w:rsid w:val="00F160B7"/>
    <w:rsid w:val="00F167B2"/>
    <w:rsid w:val="00F211C6"/>
    <w:rsid w:val="00F2147A"/>
    <w:rsid w:val="00F21700"/>
    <w:rsid w:val="00F2264C"/>
    <w:rsid w:val="00F22B86"/>
    <w:rsid w:val="00F22D21"/>
    <w:rsid w:val="00F2347B"/>
    <w:rsid w:val="00F236D1"/>
    <w:rsid w:val="00F23C25"/>
    <w:rsid w:val="00F2433D"/>
    <w:rsid w:val="00F24A2A"/>
    <w:rsid w:val="00F25058"/>
    <w:rsid w:val="00F26928"/>
    <w:rsid w:val="00F30CB3"/>
    <w:rsid w:val="00F312F2"/>
    <w:rsid w:val="00F31B5A"/>
    <w:rsid w:val="00F33E0F"/>
    <w:rsid w:val="00F34963"/>
    <w:rsid w:val="00F3506B"/>
    <w:rsid w:val="00F35580"/>
    <w:rsid w:val="00F3683E"/>
    <w:rsid w:val="00F3688A"/>
    <w:rsid w:val="00F379B6"/>
    <w:rsid w:val="00F37DC2"/>
    <w:rsid w:val="00F4056E"/>
    <w:rsid w:val="00F4146D"/>
    <w:rsid w:val="00F41837"/>
    <w:rsid w:val="00F42D2F"/>
    <w:rsid w:val="00F43706"/>
    <w:rsid w:val="00F44772"/>
    <w:rsid w:val="00F452BE"/>
    <w:rsid w:val="00F46C52"/>
    <w:rsid w:val="00F506F8"/>
    <w:rsid w:val="00F50F86"/>
    <w:rsid w:val="00F5115D"/>
    <w:rsid w:val="00F51319"/>
    <w:rsid w:val="00F5149E"/>
    <w:rsid w:val="00F529CE"/>
    <w:rsid w:val="00F533B6"/>
    <w:rsid w:val="00F53FAE"/>
    <w:rsid w:val="00F54369"/>
    <w:rsid w:val="00F54C2C"/>
    <w:rsid w:val="00F552B9"/>
    <w:rsid w:val="00F55DA2"/>
    <w:rsid w:val="00F56A43"/>
    <w:rsid w:val="00F57020"/>
    <w:rsid w:val="00F57048"/>
    <w:rsid w:val="00F57B4A"/>
    <w:rsid w:val="00F60023"/>
    <w:rsid w:val="00F61610"/>
    <w:rsid w:val="00F61B19"/>
    <w:rsid w:val="00F625F8"/>
    <w:rsid w:val="00F62A9F"/>
    <w:rsid w:val="00F62B7D"/>
    <w:rsid w:val="00F63B1B"/>
    <w:rsid w:val="00F63E5B"/>
    <w:rsid w:val="00F640B6"/>
    <w:rsid w:val="00F642E9"/>
    <w:rsid w:val="00F64AA5"/>
    <w:rsid w:val="00F66D13"/>
    <w:rsid w:val="00F67A92"/>
    <w:rsid w:val="00F703FC"/>
    <w:rsid w:val="00F70738"/>
    <w:rsid w:val="00F70AB2"/>
    <w:rsid w:val="00F70AD5"/>
    <w:rsid w:val="00F70B9A"/>
    <w:rsid w:val="00F72CBE"/>
    <w:rsid w:val="00F73A2F"/>
    <w:rsid w:val="00F74C59"/>
    <w:rsid w:val="00F75D97"/>
    <w:rsid w:val="00F77BEA"/>
    <w:rsid w:val="00F77D6D"/>
    <w:rsid w:val="00F80380"/>
    <w:rsid w:val="00F804BD"/>
    <w:rsid w:val="00F81044"/>
    <w:rsid w:val="00F815F0"/>
    <w:rsid w:val="00F82831"/>
    <w:rsid w:val="00F84486"/>
    <w:rsid w:val="00F848A8"/>
    <w:rsid w:val="00F84E88"/>
    <w:rsid w:val="00F85037"/>
    <w:rsid w:val="00F862A1"/>
    <w:rsid w:val="00F8745F"/>
    <w:rsid w:val="00F90ACF"/>
    <w:rsid w:val="00F91432"/>
    <w:rsid w:val="00F94957"/>
    <w:rsid w:val="00F95320"/>
    <w:rsid w:val="00F966B2"/>
    <w:rsid w:val="00F97A97"/>
    <w:rsid w:val="00F97DBB"/>
    <w:rsid w:val="00FA0AF9"/>
    <w:rsid w:val="00FA1244"/>
    <w:rsid w:val="00FA1B16"/>
    <w:rsid w:val="00FA30F4"/>
    <w:rsid w:val="00FA3A7A"/>
    <w:rsid w:val="00FA3F20"/>
    <w:rsid w:val="00FA465B"/>
    <w:rsid w:val="00FA58CF"/>
    <w:rsid w:val="00FA5B74"/>
    <w:rsid w:val="00FA658E"/>
    <w:rsid w:val="00FB02C3"/>
    <w:rsid w:val="00FB08EC"/>
    <w:rsid w:val="00FB09C3"/>
    <w:rsid w:val="00FB1A50"/>
    <w:rsid w:val="00FB1B15"/>
    <w:rsid w:val="00FB42E7"/>
    <w:rsid w:val="00FB58D2"/>
    <w:rsid w:val="00FB63FD"/>
    <w:rsid w:val="00FB70C6"/>
    <w:rsid w:val="00FB740C"/>
    <w:rsid w:val="00FB7EFE"/>
    <w:rsid w:val="00FC00D1"/>
    <w:rsid w:val="00FC0DE0"/>
    <w:rsid w:val="00FC20EA"/>
    <w:rsid w:val="00FC24DB"/>
    <w:rsid w:val="00FC755F"/>
    <w:rsid w:val="00FC7C0C"/>
    <w:rsid w:val="00FD0C3D"/>
    <w:rsid w:val="00FD1150"/>
    <w:rsid w:val="00FD2DD5"/>
    <w:rsid w:val="00FD31FD"/>
    <w:rsid w:val="00FD3F2A"/>
    <w:rsid w:val="00FD5060"/>
    <w:rsid w:val="00FD5178"/>
    <w:rsid w:val="00FD5466"/>
    <w:rsid w:val="00FD628B"/>
    <w:rsid w:val="00FD69E4"/>
    <w:rsid w:val="00FE0779"/>
    <w:rsid w:val="00FE07C0"/>
    <w:rsid w:val="00FE0D57"/>
    <w:rsid w:val="00FE1985"/>
    <w:rsid w:val="00FE1D86"/>
    <w:rsid w:val="00FE2C86"/>
    <w:rsid w:val="00FE2D26"/>
    <w:rsid w:val="00FE3E66"/>
    <w:rsid w:val="00FE41AA"/>
    <w:rsid w:val="00FE6352"/>
    <w:rsid w:val="00FE6D55"/>
    <w:rsid w:val="00FE73FB"/>
    <w:rsid w:val="00FF117C"/>
    <w:rsid w:val="00FF15A4"/>
    <w:rsid w:val="00FF2B61"/>
    <w:rsid w:val="00FF459E"/>
    <w:rsid w:val="00FF47F5"/>
    <w:rsid w:val="00FF6DB3"/>
    <w:rsid w:val="00FF6DC9"/>
    <w:rsid w:val="00FF76E4"/>
    <w:rsid w:val="00FF7A49"/>
    <w:rsid w:val="00FF7F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76EED"/>
  </w:style>
  <w:style w:type="paragraph" w:styleId="1">
    <w:name w:val="heading 1"/>
    <w:aliases w:val="Document Header1,H1,H1 Знак,Headi...,Heading 1iz,Б1,Б11,Введение...,Заголовок 1 Знак Знак Знак Знак Знак Знак Знак Знак Знак Знак Знак Знак Знак Знак Знак Знак Знак Знак Знак Знак Знак Знак Знак Знак Знак Знак,Заголовок параграфа (1.),h1,В1"/>
    <w:basedOn w:val="a0"/>
    <w:next w:val="a0"/>
    <w:link w:val="10"/>
    <w:uiPriority w:val="99"/>
    <w:qFormat/>
    <w:rsid w:val="004505EA"/>
    <w:pPr>
      <w:keepNext/>
      <w:numPr>
        <w:numId w:val="1"/>
      </w:numPr>
      <w:spacing w:before="240"/>
      <w:jc w:val="center"/>
      <w:outlineLvl w:val="0"/>
    </w:pPr>
    <w:rPr>
      <w:rFonts w:ascii="Calibri" w:eastAsia="Times New Roman" w:hAnsi="Calibri"/>
      <w:noProof/>
      <w:kern w:val="32"/>
    </w:rPr>
  </w:style>
  <w:style w:type="paragraph" w:styleId="2">
    <w:name w:val="heading 2"/>
    <w:aliases w:val="22,A,A.B.C.,CHS,Gliederung2,H,H2,H2 Знак,H2-Heading 2,H21,H22,HD2,Header2,Heading 2 Hidden,Heading Indent No L2,Heading2,Level 2 Topic Heading,Major,Numbered text 3,RTC,h2,heading 2,heading2,iz2,l2,list 2,list2,Б2,Заголовок 21,Раздел Знак"/>
    <w:basedOn w:val="a0"/>
    <w:next w:val="a0"/>
    <w:link w:val="20"/>
    <w:qFormat/>
    <w:rsid w:val="004505EA"/>
    <w:pPr>
      <w:spacing w:before="240" w:after="60"/>
      <w:ind w:left="2280" w:hanging="720"/>
      <w:jc w:val="both"/>
      <w:outlineLvl w:val="1"/>
    </w:pPr>
    <w:rPr>
      <w:rFonts w:eastAsia="Times New Roman"/>
      <w:caps/>
      <w:kern w:val="3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2141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unhideWhenUsed/>
    <w:qFormat/>
    <w:rsid w:val="009E7B7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0"/>
    <w:next w:val="a0"/>
    <w:link w:val="60"/>
    <w:uiPriority w:val="9"/>
    <w:unhideWhenUsed/>
    <w:qFormat/>
    <w:rsid w:val="00BA541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5D7AA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qFormat/>
    <w:rsid w:val="004505EA"/>
    <w:pPr>
      <w:keepNext/>
      <w:jc w:val="right"/>
      <w:outlineLvl w:val="7"/>
    </w:pPr>
    <w:rPr>
      <w:rFonts w:eastAsia="Times New Roman"/>
      <w:b/>
      <w:bCs/>
      <w:iCs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1,H1 Знак Знак,Headi... Знак,Heading 1iz Знак,Б1 Знак,Б11 Знак,Введение... Знак,Заголовок параграфа (1.) Знак,h1 Знак,В1 Знак"/>
    <w:basedOn w:val="a1"/>
    <w:link w:val="1"/>
    <w:uiPriority w:val="99"/>
    <w:rsid w:val="004505EA"/>
    <w:rPr>
      <w:rFonts w:ascii="Calibri" w:eastAsia="Times New Roman" w:hAnsi="Calibri"/>
      <w:noProof/>
      <w:kern w:val="32"/>
    </w:rPr>
  </w:style>
  <w:style w:type="character" w:customStyle="1" w:styleId="20">
    <w:name w:val="Заголовок 2 Знак"/>
    <w:aliases w:val="22 Знак,A Знак,A.B.C. Знак,CHS Знак,Gliederung2 Знак,H Знак,H2 Знак1,H2 Знак Знак,H2-Heading 2 Знак,H21 Знак,H22 Знак,HD2 Знак,Header2 Знак,Heading 2 Hidden Знак,Heading Indent No L2 Знак,Heading2 Знак,Level 2 Topic Heading Знак,h2 Знак"/>
    <w:basedOn w:val="a1"/>
    <w:link w:val="2"/>
    <w:rsid w:val="004505EA"/>
    <w:rPr>
      <w:rFonts w:eastAsia="Times New Roman"/>
      <w:caps/>
      <w:kern w:val="32"/>
    </w:rPr>
  </w:style>
  <w:style w:type="character" w:customStyle="1" w:styleId="80">
    <w:name w:val="Заголовок 8 Знак"/>
    <w:basedOn w:val="a1"/>
    <w:link w:val="8"/>
    <w:uiPriority w:val="9"/>
    <w:rsid w:val="004505EA"/>
    <w:rPr>
      <w:rFonts w:eastAsia="Times New Roman"/>
      <w:b/>
      <w:bCs/>
      <w:iCs/>
      <w:szCs w:val="24"/>
    </w:rPr>
  </w:style>
  <w:style w:type="paragraph" w:styleId="a4">
    <w:name w:val="footer"/>
    <w:aliases w:val="ЛЕН2_ОБИН_Нижний колонтитул,ЛЕН2_ПРОЕКТ_Нижний колонтитул"/>
    <w:basedOn w:val="a0"/>
    <w:link w:val="a5"/>
    <w:uiPriority w:val="99"/>
    <w:unhideWhenUsed/>
    <w:rsid w:val="004505E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ЛЕН2_ОБИН_Нижний колонтитул Знак,ЛЕН2_ПРОЕКТ_Нижний колонтитул Знак"/>
    <w:basedOn w:val="a1"/>
    <w:link w:val="a4"/>
    <w:uiPriority w:val="99"/>
    <w:rsid w:val="004505EA"/>
  </w:style>
  <w:style w:type="character" w:styleId="a6">
    <w:name w:val="page number"/>
    <w:rsid w:val="004505EA"/>
    <w:rPr>
      <w:rFonts w:ascii="Times New Roman" w:hAnsi="Times New Roman" w:cs="Times New Roman"/>
    </w:rPr>
  </w:style>
  <w:style w:type="paragraph" w:styleId="a7">
    <w:name w:val="List Paragraph"/>
    <w:aliases w:val="Подпись рисунка"/>
    <w:basedOn w:val="a0"/>
    <w:link w:val="a8"/>
    <w:uiPriority w:val="34"/>
    <w:qFormat/>
    <w:rsid w:val="004505EA"/>
    <w:pPr>
      <w:ind w:left="720"/>
      <w:contextualSpacing/>
    </w:pPr>
  </w:style>
  <w:style w:type="paragraph" w:styleId="a9">
    <w:name w:val="Balloon Text"/>
    <w:basedOn w:val="a0"/>
    <w:link w:val="aa"/>
    <w:uiPriority w:val="99"/>
    <w:semiHidden/>
    <w:unhideWhenUsed/>
    <w:rsid w:val="004505E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4505EA"/>
    <w:rPr>
      <w:rFonts w:ascii="Tahoma" w:hAnsi="Tahoma" w:cs="Tahoma"/>
      <w:sz w:val="16"/>
      <w:szCs w:val="16"/>
    </w:rPr>
  </w:style>
  <w:style w:type="paragraph" w:styleId="11">
    <w:name w:val="toc 1"/>
    <w:basedOn w:val="a0"/>
    <w:next w:val="a0"/>
    <w:autoRedefine/>
    <w:uiPriority w:val="39"/>
    <w:qFormat/>
    <w:rsid w:val="004505EA"/>
    <w:pPr>
      <w:tabs>
        <w:tab w:val="left" w:pos="426"/>
        <w:tab w:val="left" w:pos="1100"/>
        <w:tab w:val="right" w:leader="dot" w:pos="10206"/>
      </w:tabs>
      <w:jc w:val="both"/>
      <w:outlineLvl w:val="0"/>
    </w:pPr>
    <w:rPr>
      <w:rFonts w:ascii="Calibri" w:eastAsia="Times New Roman" w:hAnsi="Calibri" w:cs="Calibri"/>
      <w:noProof/>
      <w:lang w:eastAsia="ru-RU"/>
    </w:rPr>
  </w:style>
  <w:style w:type="paragraph" w:styleId="21">
    <w:name w:val="toc 2"/>
    <w:basedOn w:val="a0"/>
    <w:next w:val="a0"/>
    <w:autoRedefine/>
    <w:uiPriority w:val="39"/>
    <w:qFormat/>
    <w:rsid w:val="004505EA"/>
    <w:pPr>
      <w:tabs>
        <w:tab w:val="right" w:leader="dot" w:pos="10206"/>
      </w:tabs>
    </w:pPr>
    <w:rPr>
      <w:rFonts w:ascii="Calibri" w:eastAsia="Times New Roman" w:hAnsi="Calibri" w:cs="Calibri"/>
      <w:noProof/>
      <w:lang w:eastAsia="ru-RU"/>
    </w:rPr>
  </w:style>
  <w:style w:type="character" w:styleId="ab">
    <w:name w:val="Hyperlink"/>
    <w:uiPriority w:val="99"/>
    <w:rsid w:val="004505EA"/>
    <w:rPr>
      <w:rFonts w:ascii="Times New Roman" w:hAnsi="Times New Roman" w:cs="Times New Roman"/>
      <w:color w:val="0000FF"/>
      <w:u w:val="single"/>
    </w:rPr>
  </w:style>
  <w:style w:type="paragraph" w:customStyle="1" w:styleId="a">
    <w:name w:val="Раздел Приложения"/>
    <w:basedOn w:val="a0"/>
    <w:rsid w:val="004505EA"/>
    <w:pPr>
      <w:numPr>
        <w:numId w:val="2"/>
      </w:numPr>
      <w:tabs>
        <w:tab w:val="clear" w:pos="432"/>
        <w:tab w:val="num" w:pos="360"/>
      </w:tabs>
      <w:spacing w:before="120" w:after="120"/>
      <w:ind w:left="360" w:hanging="360"/>
      <w:jc w:val="both"/>
    </w:pPr>
    <w:rPr>
      <w:rFonts w:ascii="Arial" w:eastAsia="Times New Roman" w:hAnsi="Arial"/>
      <w:b/>
      <w:szCs w:val="20"/>
      <w:lang w:eastAsia="ru-RU"/>
    </w:rPr>
  </w:style>
  <w:style w:type="paragraph" w:customStyle="1" w:styleId="ac">
    <w:name w:val="Основной"/>
    <w:basedOn w:val="a0"/>
    <w:rsid w:val="004505EA"/>
    <w:pPr>
      <w:spacing w:after="120"/>
      <w:ind w:firstLine="851"/>
      <w:jc w:val="both"/>
    </w:pPr>
    <w:rPr>
      <w:rFonts w:eastAsia="Times New Roman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5D7AA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30">
    <w:name w:val="Заголовок 3 Знак"/>
    <w:basedOn w:val="a1"/>
    <w:link w:val="3"/>
    <w:uiPriority w:val="9"/>
    <w:semiHidden/>
    <w:rsid w:val="0021417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1-3">
    <w:name w:val="Текст1-3"/>
    <w:basedOn w:val="a0"/>
    <w:autoRedefine/>
    <w:rsid w:val="00214170"/>
    <w:pPr>
      <w:ind w:left="142" w:firstLine="567"/>
      <w:jc w:val="both"/>
    </w:pPr>
    <w:rPr>
      <w:rFonts w:eastAsia="Times New Roman"/>
      <w:bCs/>
      <w:iCs/>
      <w:sz w:val="24"/>
      <w:szCs w:val="24"/>
      <w:lang w:eastAsia="ru-RU"/>
    </w:rPr>
  </w:style>
  <w:style w:type="paragraph" w:customStyle="1" w:styleId="Default">
    <w:name w:val="Default"/>
    <w:rsid w:val="00214170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9E7B7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d">
    <w:name w:val="Emphasis"/>
    <w:basedOn w:val="a1"/>
    <w:uiPriority w:val="20"/>
    <w:qFormat/>
    <w:rsid w:val="009E7B77"/>
    <w:rPr>
      <w:i/>
      <w:iCs/>
    </w:rPr>
  </w:style>
  <w:style w:type="character" w:customStyle="1" w:styleId="a8">
    <w:name w:val="Абзац списка Знак"/>
    <w:aliases w:val="Подпись рисунка Знак"/>
    <w:link w:val="a7"/>
    <w:uiPriority w:val="34"/>
    <w:locked/>
    <w:rsid w:val="006105C0"/>
  </w:style>
  <w:style w:type="character" w:customStyle="1" w:styleId="ae">
    <w:name w:val="Основной текст Знак"/>
    <w:aliases w:val="Письмо в Интернет Знак"/>
    <w:basedOn w:val="a1"/>
    <w:link w:val="af"/>
    <w:semiHidden/>
    <w:locked/>
    <w:rsid w:val="007048DE"/>
    <w:rPr>
      <w:rFonts w:eastAsia="Times New Roman"/>
    </w:rPr>
  </w:style>
  <w:style w:type="paragraph" w:styleId="af">
    <w:name w:val="Body Text"/>
    <w:aliases w:val="Письмо в Интернет"/>
    <w:basedOn w:val="a0"/>
    <w:link w:val="ae"/>
    <w:semiHidden/>
    <w:unhideWhenUsed/>
    <w:rsid w:val="007048DE"/>
    <w:pPr>
      <w:spacing w:after="120" w:line="360" w:lineRule="auto"/>
      <w:ind w:firstLine="567"/>
      <w:jc w:val="both"/>
    </w:pPr>
    <w:rPr>
      <w:rFonts w:eastAsia="Times New Roman"/>
    </w:rPr>
  </w:style>
  <w:style w:type="character" w:customStyle="1" w:styleId="12">
    <w:name w:val="Основной текст Знак1"/>
    <w:basedOn w:val="a1"/>
    <w:uiPriority w:val="99"/>
    <w:semiHidden/>
    <w:rsid w:val="007048DE"/>
  </w:style>
  <w:style w:type="paragraph" w:styleId="af0">
    <w:name w:val="header"/>
    <w:basedOn w:val="a0"/>
    <w:link w:val="af1"/>
    <w:uiPriority w:val="99"/>
    <w:unhideWhenUsed/>
    <w:rsid w:val="004A0E25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uiPriority w:val="99"/>
    <w:rsid w:val="004A0E25"/>
  </w:style>
  <w:style w:type="paragraph" w:customStyle="1" w:styleId="ConsPlusNormal">
    <w:name w:val="ConsPlusNormal"/>
    <w:qFormat/>
    <w:rsid w:val="00811D99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af2">
    <w:name w:val="Body Text Indent"/>
    <w:basedOn w:val="a0"/>
    <w:link w:val="af3"/>
    <w:uiPriority w:val="99"/>
    <w:unhideWhenUsed/>
    <w:rsid w:val="0011404B"/>
    <w:pPr>
      <w:spacing w:after="120"/>
      <w:ind w:left="283"/>
    </w:pPr>
  </w:style>
  <w:style w:type="character" w:customStyle="1" w:styleId="af3">
    <w:name w:val="Основной текст с отступом Знак"/>
    <w:basedOn w:val="a1"/>
    <w:link w:val="af2"/>
    <w:uiPriority w:val="99"/>
    <w:rsid w:val="0011404B"/>
  </w:style>
  <w:style w:type="paragraph" w:styleId="af4">
    <w:name w:val="Plain Text"/>
    <w:basedOn w:val="a0"/>
    <w:link w:val="af5"/>
    <w:rsid w:val="0011404B"/>
    <w:rPr>
      <w:rFonts w:ascii="Consolas" w:eastAsia="Calibri" w:hAnsi="Consolas"/>
      <w:sz w:val="21"/>
      <w:szCs w:val="21"/>
      <w:lang w:val="en-US"/>
    </w:rPr>
  </w:style>
  <w:style w:type="character" w:customStyle="1" w:styleId="af5">
    <w:name w:val="Текст Знак"/>
    <w:basedOn w:val="a1"/>
    <w:link w:val="af4"/>
    <w:rsid w:val="0011404B"/>
    <w:rPr>
      <w:rFonts w:ascii="Consolas" w:eastAsia="Calibri" w:hAnsi="Consolas"/>
      <w:sz w:val="21"/>
      <w:szCs w:val="21"/>
      <w:lang w:val="en-US"/>
    </w:rPr>
  </w:style>
  <w:style w:type="paragraph" w:customStyle="1" w:styleId="13">
    <w:name w:val="Абзац списка1"/>
    <w:basedOn w:val="a0"/>
    <w:qFormat/>
    <w:rsid w:val="00A80C82"/>
    <w:pPr>
      <w:ind w:left="720" w:firstLine="425"/>
    </w:pPr>
    <w:rPr>
      <w:rFonts w:ascii="Calibri" w:eastAsia="Times New Roman" w:hAnsi="Calibri" w:cs="Calibri"/>
      <w:noProof/>
      <w:sz w:val="24"/>
      <w:szCs w:val="24"/>
      <w:lang w:eastAsia="ru-RU"/>
    </w:rPr>
  </w:style>
  <w:style w:type="paragraph" w:customStyle="1" w:styleId="14">
    <w:name w:val="заголовок 1"/>
    <w:basedOn w:val="a0"/>
    <w:next w:val="a0"/>
    <w:rsid w:val="00A80C82"/>
    <w:pPr>
      <w:keepNext/>
      <w:widowControl w:val="0"/>
      <w:snapToGrid w:val="0"/>
      <w:jc w:val="both"/>
    </w:pPr>
    <w:rPr>
      <w:rFonts w:eastAsia="Times New Roman"/>
      <w:sz w:val="24"/>
      <w:szCs w:val="20"/>
      <w:lang w:eastAsia="ru-RU"/>
    </w:rPr>
  </w:style>
  <w:style w:type="table" w:styleId="af6">
    <w:name w:val="Table Grid"/>
    <w:basedOn w:val="a2"/>
    <w:uiPriority w:val="99"/>
    <w:rsid w:val="00755F97"/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No Spacing"/>
    <w:uiPriority w:val="1"/>
    <w:qFormat/>
    <w:rsid w:val="009C7178"/>
    <w:rPr>
      <w:rFonts w:ascii="Calibri" w:eastAsia="Times New Roman" w:hAnsi="Calibri"/>
      <w:sz w:val="22"/>
      <w:szCs w:val="22"/>
      <w:lang w:eastAsia="ru-RU"/>
    </w:rPr>
  </w:style>
  <w:style w:type="character" w:customStyle="1" w:styleId="41">
    <w:name w:val="Стиль4"/>
    <w:uiPriority w:val="1"/>
    <w:qFormat/>
    <w:rsid w:val="007B1027"/>
    <w:rPr>
      <w:rFonts w:ascii="Times New Roman" w:hAnsi="Times New Roman"/>
      <w:color w:val="auto"/>
      <w:sz w:val="28"/>
    </w:rPr>
  </w:style>
  <w:style w:type="character" w:styleId="af8">
    <w:name w:val="Strong"/>
    <w:basedOn w:val="a1"/>
    <w:uiPriority w:val="22"/>
    <w:qFormat/>
    <w:rsid w:val="0051401D"/>
    <w:rPr>
      <w:b/>
      <w:bCs/>
    </w:rPr>
  </w:style>
  <w:style w:type="paragraph" w:styleId="z-">
    <w:name w:val="HTML Top of Form"/>
    <w:basedOn w:val="a0"/>
    <w:next w:val="a0"/>
    <w:link w:val="z-0"/>
    <w:hidden/>
    <w:uiPriority w:val="99"/>
    <w:semiHidden/>
    <w:unhideWhenUsed/>
    <w:rsid w:val="00821336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1"/>
    <w:link w:val="z-"/>
    <w:uiPriority w:val="99"/>
    <w:semiHidden/>
    <w:rsid w:val="0082133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0"/>
    <w:next w:val="a0"/>
    <w:link w:val="z-2"/>
    <w:hidden/>
    <w:uiPriority w:val="99"/>
    <w:semiHidden/>
    <w:unhideWhenUsed/>
    <w:rsid w:val="00821336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1"/>
    <w:link w:val="z-1"/>
    <w:uiPriority w:val="99"/>
    <w:semiHidden/>
    <w:rsid w:val="00821336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formattext">
    <w:name w:val="formattext"/>
    <w:basedOn w:val="a0"/>
    <w:rsid w:val="00F22D21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af9">
    <w:name w:val="Титульный текст"/>
    <w:basedOn w:val="a0"/>
    <w:rsid w:val="00B40DFB"/>
    <w:pPr>
      <w:tabs>
        <w:tab w:val="left" w:pos="1134"/>
        <w:tab w:val="left" w:pos="5670"/>
        <w:tab w:val="left" w:pos="6804"/>
      </w:tabs>
    </w:pPr>
    <w:rPr>
      <w:rFonts w:eastAsia="Times New Roman"/>
      <w:szCs w:val="20"/>
      <w:lang w:eastAsia="ru-RU"/>
    </w:rPr>
  </w:style>
  <w:style w:type="character" w:customStyle="1" w:styleId="okpdspan">
    <w:name w:val="okpd_span"/>
    <w:basedOn w:val="a1"/>
    <w:rsid w:val="008D18CD"/>
  </w:style>
  <w:style w:type="paragraph" w:styleId="afa">
    <w:name w:val="Normal (Web)"/>
    <w:basedOn w:val="a0"/>
    <w:uiPriority w:val="99"/>
    <w:rsid w:val="00DD74DE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FontStyle60">
    <w:name w:val="Font Style60"/>
    <w:rsid w:val="00E712D0"/>
    <w:rPr>
      <w:rFonts w:ascii="Times New Roman" w:hAnsi="Times New Roman" w:cs="Times New Roman"/>
      <w:color w:val="000000"/>
      <w:sz w:val="26"/>
      <w:szCs w:val="26"/>
    </w:rPr>
  </w:style>
  <w:style w:type="character" w:styleId="afb">
    <w:name w:val="Placeholder Text"/>
    <w:basedOn w:val="a1"/>
    <w:uiPriority w:val="99"/>
    <w:semiHidden/>
    <w:rsid w:val="00D50B45"/>
    <w:rPr>
      <w:color w:val="808080"/>
    </w:rPr>
  </w:style>
  <w:style w:type="paragraph" w:customStyle="1" w:styleId="Times12">
    <w:name w:val="Times 12"/>
    <w:basedOn w:val="a0"/>
    <w:rsid w:val="00924B00"/>
    <w:pPr>
      <w:overflowPunct w:val="0"/>
      <w:autoSpaceDE w:val="0"/>
      <w:autoSpaceDN w:val="0"/>
      <w:adjustRightInd w:val="0"/>
      <w:ind w:firstLine="567"/>
      <w:jc w:val="both"/>
    </w:pPr>
    <w:rPr>
      <w:rFonts w:eastAsia="Times New Roman"/>
      <w:bCs/>
      <w:sz w:val="24"/>
      <w:szCs w:val="22"/>
      <w:lang w:eastAsia="ru-RU"/>
    </w:rPr>
  </w:style>
  <w:style w:type="paragraph" w:styleId="31">
    <w:name w:val="Body Text 3"/>
    <w:basedOn w:val="a0"/>
    <w:link w:val="32"/>
    <w:uiPriority w:val="99"/>
    <w:rsid w:val="00254466"/>
    <w:pPr>
      <w:spacing w:after="120"/>
    </w:pPr>
    <w:rPr>
      <w:rFonts w:eastAsia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1"/>
    <w:link w:val="31"/>
    <w:uiPriority w:val="99"/>
    <w:rsid w:val="00254466"/>
    <w:rPr>
      <w:rFonts w:eastAsia="Times New Roman"/>
      <w:sz w:val="16"/>
      <w:szCs w:val="16"/>
      <w:lang w:eastAsia="ru-RU"/>
    </w:rPr>
  </w:style>
  <w:style w:type="character" w:customStyle="1" w:styleId="black1">
    <w:name w:val="black1"/>
    <w:rsid w:val="00254466"/>
    <w:rPr>
      <w:color w:val="000000"/>
    </w:rPr>
  </w:style>
  <w:style w:type="paragraph" w:styleId="22">
    <w:name w:val="Body Text Indent 2"/>
    <w:basedOn w:val="a0"/>
    <w:link w:val="23"/>
    <w:uiPriority w:val="99"/>
    <w:unhideWhenUsed/>
    <w:rsid w:val="00F7073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uiPriority w:val="99"/>
    <w:rsid w:val="00F70738"/>
  </w:style>
  <w:style w:type="paragraph" w:customStyle="1" w:styleId="15">
    <w:name w:val="Подпись к таблице1"/>
    <w:basedOn w:val="a0"/>
    <w:rsid w:val="00F70738"/>
    <w:pPr>
      <w:shd w:val="clear" w:color="auto" w:fill="FFFFFF"/>
      <w:spacing w:line="326" w:lineRule="exact"/>
      <w:jc w:val="both"/>
    </w:pPr>
    <w:rPr>
      <w:rFonts w:eastAsia="Calibri"/>
      <w:lang w:eastAsia="ru-RU"/>
    </w:rPr>
  </w:style>
  <w:style w:type="paragraph" w:customStyle="1" w:styleId="western">
    <w:name w:val="western"/>
    <w:basedOn w:val="a0"/>
    <w:rsid w:val="00997852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210">
    <w:name w:val="Основной текст с отступом 21"/>
    <w:basedOn w:val="a0"/>
    <w:rsid w:val="006A6CEF"/>
    <w:pPr>
      <w:suppressAutoHyphens/>
      <w:ind w:left="568" w:hanging="284"/>
      <w:jc w:val="both"/>
    </w:pPr>
    <w:rPr>
      <w:rFonts w:eastAsia="Times New Roman"/>
      <w:sz w:val="20"/>
      <w:szCs w:val="20"/>
      <w:lang w:eastAsia="zh-CN"/>
    </w:rPr>
  </w:style>
  <w:style w:type="paragraph" w:customStyle="1" w:styleId="211">
    <w:name w:val="Основной текст 21"/>
    <w:basedOn w:val="a0"/>
    <w:rsid w:val="00DD5ECD"/>
    <w:pPr>
      <w:suppressAutoHyphens/>
      <w:spacing w:after="120" w:line="480" w:lineRule="auto"/>
    </w:pPr>
    <w:rPr>
      <w:rFonts w:eastAsia="Times New Roman"/>
      <w:sz w:val="24"/>
      <w:szCs w:val="24"/>
      <w:lang w:eastAsia="ar-SA"/>
    </w:rPr>
  </w:style>
  <w:style w:type="paragraph" w:styleId="24">
    <w:name w:val="Body Text 2"/>
    <w:basedOn w:val="a0"/>
    <w:link w:val="25"/>
    <w:uiPriority w:val="99"/>
    <w:unhideWhenUsed/>
    <w:rsid w:val="00C57001"/>
    <w:pPr>
      <w:spacing w:after="120" w:line="480" w:lineRule="auto"/>
    </w:pPr>
  </w:style>
  <w:style w:type="character" w:customStyle="1" w:styleId="25">
    <w:name w:val="Основной текст 2 Знак"/>
    <w:basedOn w:val="a1"/>
    <w:link w:val="24"/>
    <w:uiPriority w:val="99"/>
    <w:rsid w:val="00C57001"/>
  </w:style>
  <w:style w:type="character" w:customStyle="1" w:styleId="60">
    <w:name w:val="Заголовок 6 Знак"/>
    <w:basedOn w:val="a1"/>
    <w:link w:val="6"/>
    <w:uiPriority w:val="9"/>
    <w:rsid w:val="00BA541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0pt">
    <w:name w:val="Основной текст + Интервал 0 pt"/>
    <w:rsid w:val="00EC10E6"/>
    <w:rPr>
      <w:rFonts w:ascii="Times New Roman" w:hAnsi="Times New Roman" w:cs="Times New Roman"/>
      <w:i/>
      <w:iCs/>
      <w:color w:val="000000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amailrucssattributepostfix">
    <w:name w:val="a_mailru_css_attribute_postfix"/>
    <w:basedOn w:val="a0"/>
    <w:rsid w:val="00BA5D90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mailrucssattributepostfix">
    <w:name w:val="default_mailru_css_attribute_postfix"/>
    <w:basedOn w:val="a0"/>
    <w:rsid w:val="00BA5D90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fc">
    <w:name w:val="Block Text"/>
    <w:basedOn w:val="a0"/>
    <w:rsid w:val="00BA5D90"/>
    <w:pPr>
      <w:ind w:left="6379" w:right="-6691" w:firstLine="851"/>
    </w:pPr>
    <w:rPr>
      <w:rFonts w:eastAsia="Times New Roman"/>
      <w:sz w:val="20"/>
      <w:szCs w:val="20"/>
      <w:lang w:eastAsia="ru-RU"/>
    </w:rPr>
  </w:style>
  <w:style w:type="paragraph" w:styleId="afd">
    <w:name w:val="annotation text"/>
    <w:basedOn w:val="a0"/>
    <w:link w:val="afe"/>
    <w:rsid w:val="0085718F"/>
    <w:rPr>
      <w:rFonts w:eastAsia="Times New Roman"/>
      <w:sz w:val="20"/>
      <w:szCs w:val="20"/>
      <w:lang w:eastAsia="ru-RU"/>
    </w:rPr>
  </w:style>
  <w:style w:type="character" w:customStyle="1" w:styleId="afe">
    <w:name w:val="Текст примечания Знак"/>
    <w:basedOn w:val="a1"/>
    <w:link w:val="afd"/>
    <w:rsid w:val="0085718F"/>
    <w:rPr>
      <w:rFonts w:eastAsia="Times New Roman"/>
      <w:sz w:val="20"/>
      <w:szCs w:val="20"/>
      <w:lang w:eastAsia="ru-RU"/>
    </w:rPr>
  </w:style>
  <w:style w:type="character" w:customStyle="1" w:styleId="2txqavjiup">
    <w:name w:val="_2txqavjiup"/>
    <w:basedOn w:val="a1"/>
    <w:rsid w:val="00000F79"/>
  </w:style>
  <w:style w:type="character" w:styleId="aff">
    <w:name w:val="annotation reference"/>
    <w:basedOn w:val="a1"/>
    <w:uiPriority w:val="99"/>
    <w:semiHidden/>
    <w:unhideWhenUsed/>
    <w:rsid w:val="00092B2F"/>
    <w:rPr>
      <w:sz w:val="16"/>
      <w:szCs w:val="16"/>
    </w:rPr>
  </w:style>
  <w:style w:type="paragraph" w:styleId="aff0">
    <w:name w:val="annotation subject"/>
    <w:basedOn w:val="afd"/>
    <w:next w:val="afd"/>
    <w:link w:val="aff1"/>
    <w:uiPriority w:val="99"/>
    <w:semiHidden/>
    <w:unhideWhenUsed/>
    <w:rsid w:val="00092B2F"/>
    <w:rPr>
      <w:rFonts w:eastAsiaTheme="minorHAnsi"/>
      <w:b/>
      <w:bCs/>
      <w:lang w:eastAsia="en-US"/>
    </w:rPr>
  </w:style>
  <w:style w:type="character" w:customStyle="1" w:styleId="aff1">
    <w:name w:val="Тема примечания Знак"/>
    <w:basedOn w:val="afe"/>
    <w:link w:val="aff0"/>
    <w:uiPriority w:val="99"/>
    <w:semiHidden/>
    <w:rsid w:val="00092B2F"/>
    <w:rPr>
      <w:rFonts w:eastAsia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76EED"/>
  </w:style>
  <w:style w:type="paragraph" w:styleId="1">
    <w:name w:val="heading 1"/>
    <w:aliases w:val="Document Header1,H1,H1 Знак,Headi...,Heading 1iz,Б1,Б11,Введение...,Заголовок 1 Знак Знак Знак Знак Знак Знак Знак Знак Знак Знак Знак Знак Знак Знак Знак Знак Знак Знак Знак Знак Знак Знак Знак Знак Знак Знак,Заголовок параграфа (1.),h1,В1"/>
    <w:basedOn w:val="a0"/>
    <w:next w:val="a0"/>
    <w:link w:val="10"/>
    <w:uiPriority w:val="99"/>
    <w:qFormat/>
    <w:rsid w:val="004505EA"/>
    <w:pPr>
      <w:keepNext/>
      <w:numPr>
        <w:numId w:val="1"/>
      </w:numPr>
      <w:spacing w:before="240"/>
      <w:jc w:val="center"/>
      <w:outlineLvl w:val="0"/>
    </w:pPr>
    <w:rPr>
      <w:rFonts w:ascii="Calibri" w:eastAsia="Times New Roman" w:hAnsi="Calibri"/>
      <w:noProof/>
      <w:kern w:val="32"/>
    </w:rPr>
  </w:style>
  <w:style w:type="paragraph" w:styleId="2">
    <w:name w:val="heading 2"/>
    <w:aliases w:val="22,A,A.B.C.,CHS,Gliederung2,H,H2,H2 Знак,H2-Heading 2,H21,H22,HD2,Header2,Heading 2 Hidden,Heading Indent No L2,Heading2,Level 2 Topic Heading,Major,Numbered text 3,RTC,h2,heading 2,heading2,iz2,l2,list 2,list2,Б2,Заголовок 21,Раздел Знак"/>
    <w:basedOn w:val="a0"/>
    <w:next w:val="a0"/>
    <w:link w:val="20"/>
    <w:qFormat/>
    <w:rsid w:val="004505EA"/>
    <w:pPr>
      <w:spacing w:before="240" w:after="60"/>
      <w:ind w:left="2280" w:hanging="720"/>
      <w:jc w:val="both"/>
      <w:outlineLvl w:val="1"/>
    </w:pPr>
    <w:rPr>
      <w:rFonts w:eastAsia="Times New Roman"/>
      <w:caps/>
      <w:kern w:val="3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2141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unhideWhenUsed/>
    <w:qFormat/>
    <w:rsid w:val="009E7B7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0"/>
    <w:next w:val="a0"/>
    <w:link w:val="60"/>
    <w:uiPriority w:val="9"/>
    <w:unhideWhenUsed/>
    <w:qFormat/>
    <w:rsid w:val="00BA541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5D7AA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qFormat/>
    <w:rsid w:val="004505EA"/>
    <w:pPr>
      <w:keepNext/>
      <w:jc w:val="right"/>
      <w:outlineLvl w:val="7"/>
    </w:pPr>
    <w:rPr>
      <w:rFonts w:eastAsia="Times New Roman"/>
      <w:b/>
      <w:bCs/>
      <w:iCs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1,H1 Знак Знак,Headi... Знак,Heading 1iz Знак,Б1 Знак,Б11 Знак,Введение... Знак,Заголовок параграфа (1.) Знак,h1 Знак,В1 Знак"/>
    <w:basedOn w:val="a1"/>
    <w:link w:val="1"/>
    <w:uiPriority w:val="99"/>
    <w:rsid w:val="004505EA"/>
    <w:rPr>
      <w:rFonts w:ascii="Calibri" w:eastAsia="Times New Roman" w:hAnsi="Calibri"/>
      <w:noProof/>
      <w:kern w:val="32"/>
    </w:rPr>
  </w:style>
  <w:style w:type="character" w:customStyle="1" w:styleId="20">
    <w:name w:val="Заголовок 2 Знак"/>
    <w:aliases w:val="22 Знак,A Знак,A.B.C. Знак,CHS Знак,Gliederung2 Знак,H Знак,H2 Знак1,H2 Знак Знак,H2-Heading 2 Знак,H21 Знак,H22 Знак,HD2 Знак,Header2 Знак,Heading 2 Hidden Знак,Heading Indent No L2 Знак,Heading2 Знак,Level 2 Topic Heading Знак,h2 Знак"/>
    <w:basedOn w:val="a1"/>
    <w:link w:val="2"/>
    <w:rsid w:val="004505EA"/>
    <w:rPr>
      <w:rFonts w:eastAsia="Times New Roman"/>
      <w:caps/>
      <w:kern w:val="32"/>
    </w:rPr>
  </w:style>
  <w:style w:type="character" w:customStyle="1" w:styleId="80">
    <w:name w:val="Заголовок 8 Знак"/>
    <w:basedOn w:val="a1"/>
    <w:link w:val="8"/>
    <w:uiPriority w:val="9"/>
    <w:rsid w:val="004505EA"/>
    <w:rPr>
      <w:rFonts w:eastAsia="Times New Roman"/>
      <w:b/>
      <w:bCs/>
      <w:iCs/>
      <w:szCs w:val="24"/>
    </w:rPr>
  </w:style>
  <w:style w:type="paragraph" w:styleId="a4">
    <w:name w:val="footer"/>
    <w:aliases w:val="ЛЕН2_ОБИН_Нижний колонтитул,ЛЕН2_ПРОЕКТ_Нижний колонтитул"/>
    <w:basedOn w:val="a0"/>
    <w:link w:val="a5"/>
    <w:uiPriority w:val="99"/>
    <w:unhideWhenUsed/>
    <w:rsid w:val="004505E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ЛЕН2_ОБИН_Нижний колонтитул Знак,ЛЕН2_ПРОЕКТ_Нижний колонтитул Знак"/>
    <w:basedOn w:val="a1"/>
    <w:link w:val="a4"/>
    <w:uiPriority w:val="99"/>
    <w:rsid w:val="004505EA"/>
  </w:style>
  <w:style w:type="character" w:styleId="a6">
    <w:name w:val="page number"/>
    <w:rsid w:val="004505EA"/>
    <w:rPr>
      <w:rFonts w:ascii="Times New Roman" w:hAnsi="Times New Roman" w:cs="Times New Roman"/>
    </w:rPr>
  </w:style>
  <w:style w:type="paragraph" w:styleId="a7">
    <w:name w:val="List Paragraph"/>
    <w:aliases w:val="Подпись рисунка"/>
    <w:basedOn w:val="a0"/>
    <w:link w:val="a8"/>
    <w:uiPriority w:val="34"/>
    <w:qFormat/>
    <w:rsid w:val="004505EA"/>
    <w:pPr>
      <w:ind w:left="720"/>
      <w:contextualSpacing/>
    </w:pPr>
  </w:style>
  <w:style w:type="paragraph" w:styleId="a9">
    <w:name w:val="Balloon Text"/>
    <w:basedOn w:val="a0"/>
    <w:link w:val="aa"/>
    <w:uiPriority w:val="99"/>
    <w:semiHidden/>
    <w:unhideWhenUsed/>
    <w:rsid w:val="004505E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4505EA"/>
    <w:rPr>
      <w:rFonts w:ascii="Tahoma" w:hAnsi="Tahoma" w:cs="Tahoma"/>
      <w:sz w:val="16"/>
      <w:szCs w:val="16"/>
    </w:rPr>
  </w:style>
  <w:style w:type="paragraph" w:styleId="11">
    <w:name w:val="toc 1"/>
    <w:basedOn w:val="a0"/>
    <w:next w:val="a0"/>
    <w:autoRedefine/>
    <w:uiPriority w:val="39"/>
    <w:qFormat/>
    <w:rsid w:val="004505EA"/>
    <w:pPr>
      <w:tabs>
        <w:tab w:val="left" w:pos="426"/>
        <w:tab w:val="left" w:pos="1100"/>
        <w:tab w:val="right" w:leader="dot" w:pos="10206"/>
      </w:tabs>
      <w:jc w:val="both"/>
      <w:outlineLvl w:val="0"/>
    </w:pPr>
    <w:rPr>
      <w:rFonts w:ascii="Calibri" w:eastAsia="Times New Roman" w:hAnsi="Calibri" w:cs="Calibri"/>
      <w:noProof/>
      <w:lang w:eastAsia="ru-RU"/>
    </w:rPr>
  </w:style>
  <w:style w:type="paragraph" w:styleId="21">
    <w:name w:val="toc 2"/>
    <w:basedOn w:val="a0"/>
    <w:next w:val="a0"/>
    <w:autoRedefine/>
    <w:uiPriority w:val="39"/>
    <w:qFormat/>
    <w:rsid w:val="004505EA"/>
    <w:pPr>
      <w:tabs>
        <w:tab w:val="right" w:leader="dot" w:pos="10206"/>
      </w:tabs>
    </w:pPr>
    <w:rPr>
      <w:rFonts w:ascii="Calibri" w:eastAsia="Times New Roman" w:hAnsi="Calibri" w:cs="Calibri"/>
      <w:noProof/>
      <w:lang w:eastAsia="ru-RU"/>
    </w:rPr>
  </w:style>
  <w:style w:type="character" w:styleId="ab">
    <w:name w:val="Hyperlink"/>
    <w:uiPriority w:val="99"/>
    <w:rsid w:val="004505EA"/>
    <w:rPr>
      <w:rFonts w:ascii="Times New Roman" w:hAnsi="Times New Roman" w:cs="Times New Roman"/>
      <w:color w:val="0000FF"/>
      <w:u w:val="single"/>
    </w:rPr>
  </w:style>
  <w:style w:type="paragraph" w:customStyle="1" w:styleId="a">
    <w:name w:val="Раздел Приложения"/>
    <w:basedOn w:val="a0"/>
    <w:rsid w:val="004505EA"/>
    <w:pPr>
      <w:numPr>
        <w:numId w:val="2"/>
      </w:numPr>
      <w:tabs>
        <w:tab w:val="clear" w:pos="432"/>
        <w:tab w:val="num" w:pos="360"/>
      </w:tabs>
      <w:spacing w:before="120" w:after="120"/>
      <w:ind w:left="360" w:hanging="360"/>
      <w:jc w:val="both"/>
    </w:pPr>
    <w:rPr>
      <w:rFonts w:ascii="Arial" w:eastAsia="Times New Roman" w:hAnsi="Arial"/>
      <w:b/>
      <w:szCs w:val="20"/>
      <w:lang w:eastAsia="ru-RU"/>
    </w:rPr>
  </w:style>
  <w:style w:type="paragraph" w:customStyle="1" w:styleId="ac">
    <w:name w:val="Основной"/>
    <w:basedOn w:val="a0"/>
    <w:rsid w:val="004505EA"/>
    <w:pPr>
      <w:spacing w:after="120"/>
      <w:ind w:firstLine="851"/>
      <w:jc w:val="both"/>
    </w:pPr>
    <w:rPr>
      <w:rFonts w:eastAsia="Times New Roman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5D7AA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30">
    <w:name w:val="Заголовок 3 Знак"/>
    <w:basedOn w:val="a1"/>
    <w:link w:val="3"/>
    <w:uiPriority w:val="9"/>
    <w:semiHidden/>
    <w:rsid w:val="0021417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1-3">
    <w:name w:val="Текст1-3"/>
    <w:basedOn w:val="a0"/>
    <w:autoRedefine/>
    <w:rsid w:val="00214170"/>
    <w:pPr>
      <w:ind w:left="142" w:firstLine="567"/>
      <w:jc w:val="both"/>
    </w:pPr>
    <w:rPr>
      <w:rFonts w:eastAsia="Times New Roman"/>
      <w:bCs/>
      <w:iCs/>
      <w:sz w:val="24"/>
      <w:szCs w:val="24"/>
      <w:lang w:eastAsia="ru-RU"/>
    </w:rPr>
  </w:style>
  <w:style w:type="paragraph" w:customStyle="1" w:styleId="Default">
    <w:name w:val="Default"/>
    <w:rsid w:val="00214170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9E7B7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d">
    <w:name w:val="Emphasis"/>
    <w:basedOn w:val="a1"/>
    <w:uiPriority w:val="20"/>
    <w:qFormat/>
    <w:rsid w:val="009E7B77"/>
    <w:rPr>
      <w:i/>
      <w:iCs/>
    </w:rPr>
  </w:style>
  <w:style w:type="character" w:customStyle="1" w:styleId="a8">
    <w:name w:val="Абзац списка Знак"/>
    <w:aliases w:val="Подпись рисунка Знак"/>
    <w:link w:val="a7"/>
    <w:uiPriority w:val="34"/>
    <w:locked/>
    <w:rsid w:val="006105C0"/>
  </w:style>
  <w:style w:type="character" w:customStyle="1" w:styleId="ae">
    <w:name w:val="Основной текст Знак"/>
    <w:aliases w:val="Письмо в Интернет Знак"/>
    <w:basedOn w:val="a1"/>
    <w:link w:val="af"/>
    <w:semiHidden/>
    <w:locked/>
    <w:rsid w:val="007048DE"/>
    <w:rPr>
      <w:rFonts w:eastAsia="Times New Roman"/>
    </w:rPr>
  </w:style>
  <w:style w:type="paragraph" w:styleId="af">
    <w:name w:val="Body Text"/>
    <w:aliases w:val="Письмо в Интернет"/>
    <w:basedOn w:val="a0"/>
    <w:link w:val="ae"/>
    <w:semiHidden/>
    <w:unhideWhenUsed/>
    <w:rsid w:val="007048DE"/>
    <w:pPr>
      <w:spacing w:after="120" w:line="360" w:lineRule="auto"/>
      <w:ind w:firstLine="567"/>
      <w:jc w:val="both"/>
    </w:pPr>
    <w:rPr>
      <w:rFonts w:eastAsia="Times New Roman"/>
    </w:rPr>
  </w:style>
  <w:style w:type="character" w:customStyle="1" w:styleId="12">
    <w:name w:val="Основной текст Знак1"/>
    <w:basedOn w:val="a1"/>
    <w:uiPriority w:val="99"/>
    <w:semiHidden/>
    <w:rsid w:val="007048DE"/>
  </w:style>
  <w:style w:type="paragraph" w:styleId="af0">
    <w:name w:val="header"/>
    <w:basedOn w:val="a0"/>
    <w:link w:val="af1"/>
    <w:uiPriority w:val="99"/>
    <w:unhideWhenUsed/>
    <w:rsid w:val="004A0E25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uiPriority w:val="99"/>
    <w:rsid w:val="004A0E25"/>
  </w:style>
  <w:style w:type="paragraph" w:customStyle="1" w:styleId="ConsPlusNormal">
    <w:name w:val="ConsPlusNormal"/>
    <w:qFormat/>
    <w:rsid w:val="00811D99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af2">
    <w:name w:val="Body Text Indent"/>
    <w:basedOn w:val="a0"/>
    <w:link w:val="af3"/>
    <w:uiPriority w:val="99"/>
    <w:unhideWhenUsed/>
    <w:rsid w:val="0011404B"/>
    <w:pPr>
      <w:spacing w:after="120"/>
      <w:ind w:left="283"/>
    </w:pPr>
  </w:style>
  <w:style w:type="character" w:customStyle="1" w:styleId="af3">
    <w:name w:val="Основной текст с отступом Знак"/>
    <w:basedOn w:val="a1"/>
    <w:link w:val="af2"/>
    <w:uiPriority w:val="99"/>
    <w:rsid w:val="0011404B"/>
  </w:style>
  <w:style w:type="paragraph" w:styleId="af4">
    <w:name w:val="Plain Text"/>
    <w:basedOn w:val="a0"/>
    <w:link w:val="af5"/>
    <w:rsid w:val="0011404B"/>
    <w:rPr>
      <w:rFonts w:ascii="Consolas" w:eastAsia="Calibri" w:hAnsi="Consolas"/>
      <w:sz w:val="21"/>
      <w:szCs w:val="21"/>
      <w:lang w:val="en-US"/>
    </w:rPr>
  </w:style>
  <w:style w:type="character" w:customStyle="1" w:styleId="af5">
    <w:name w:val="Текст Знак"/>
    <w:basedOn w:val="a1"/>
    <w:link w:val="af4"/>
    <w:rsid w:val="0011404B"/>
    <w:rPr>
      <w:rFonts w:ascii="Consolas" w:eastAsia="Calibri" w:hAnsi="Consolas"/>
      <w:sz w:val="21"/>
      <w:szCs w:val="21"/>
      <w:lang w:val="en-US"/>
    </w:rPr>
  </w:style>
  <w:style w:type="paragraph" w:customStyle="1" w:styleId="13">
    <w:name w:val="Абзац списка1"/>
    <w:basedOn w:val="a0"/>
    <w:qFormat/>
    <w:rsid w:val="00A80C82"/>
    <w:pPr>
      <w:ind w:left="720" w:firstLine="425"/>
    </w:pPr>
    <w:rPr>
      <w:rFonts w:ascii="Calibri" w:eastAsia="Times New Roman" w:hAnsi="Calibri" w:cs="Calibri"/>
      <w:noProof/>
      <w:sz w:val="24"/>
      <w:szCs w:val="24"/>
      <w:lang w:eastAsia="ru-RU"/>
    </w:rPr>
  </w:style>
  <w:style w:type="paragraph" w:customStyle="1" w:styleId="14">
    <w:name w:val="заголовок 1"/>
    <w:basedOn w:val="a0"/>
    <w:next w:val="a0"/>
    <w:rsid w:val="00A80C82"/>
    <w:pPr>
      <w:keepNext/>
      <w:widowControl w:val="0"/>
      <w:snapToGrid w:val="0"/>
      <w:jc w:val="both"/>
    </w:pPr>
    <w:rPr>
      <w:rFonts w:eastAsia="Times New Roman"/>
      <w:sz w:val="24"/>
      <w:szCs w:val="20"/>
      <w:lang w:eastAsia="ru-RU"/>
    </w:rPr>
  </w:style>
  <w:style w:type="table" w:styleId="af6">
    <w:name w:val="Table Grid"/>
    <w:basedOn w:val="a2"/>
    <w:uiPriority w:val="99"/>
    <w:rsid w:val="00755F97"/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No Spacing"/>
    <w:uiPriority w:val="1"/>
    <w:qFormat/>
    <w:rsid w:val="009C7178"/>
    <w:rPr>
      <w:rFonts w:ascii="Calibri" w:eastAsia="Times New Roman" w:hAnsi="Calibri"/>
      <w:sz w:val="22"/>
      <w:szCs w:val="22"/>
      <w:lang w:eastAsia="ru-RU"/>
    </w:rPr>
  </w:style>
  <w:style w:type="character" w:customStyle="1" w:styleId="41">
    <w:name w:val="Стиль4"/>
    <w:uiPriority w:val="1"/>
    <w:qFormat/>
    <w:rsid w:val="007B1027"/>
    <w:rPr>
      <w:rFonts w:ascii="Times New Roman" w:hAnsi="Times New Roman"/>
      <w:color w:val="auto"/>
      <w:sz w:val="28"/>
    </w:rPr>
  </w:style>
  <w:style w:type="character" w:styleId="af8">
    <w:name w:val="Strong"/>
    <w:basedOn w:val="a1"/>
    <w:uiPriority w:val="22"/>
    <w:qFormat/>
    <w:rsid w:val="0051401D"/>
    <w:rPr>
      <w:b/>
      <w:bCs/>
    </w:rPr>
  </w:style>
  <w:style w:type="paragraph" w:styleId="z-">
    <w:name w:val="HTML Top of Form"/>
    <w:basedOn w:val="a0"/>
    <w:next w:val="a0"/>
    <w:link w:val="z-0"/>
    <w:hidden/>
    <w:uiPriority w:val="99"/>
    <w:semiHidden/>
    <w:unhideWhenUsed/>
    <w:rsid w:val="00821336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1"/>
    <w:link w:val="z-"/>
    <w:uiPriority w:val="99"/>
    <w:semiHidden/>
    <w:rsid w:val="0082133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0"/>
    <w:next w:val="a0"/>
    <w:link w:val="z-2"/>
    <w:hidden/>
    <w:uiPriority w:val="99"/>
    <w:semiHidden/>
    <w:unhideWhenUsed/>
    <w:rsid w:val="00821336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1"/>
    <w:link w:val="z-1"/>
    <w:uiPriority w:val="99"/>
    <w:semiHidden/>
    <w:rsid w:val="00821336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formattext">
    <w:name w:val="formattext"/>
    <w:basedOn w:val="a0"/>
    <w:rsid w:val="00F22D21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af9">
    <w:name w:val="Титульный текст"/>
    <w:basedOn w:val="a0"/>
    <w:rsid w:val="00B40DFB"/>
    <w:pPr>
      <w:tabs>
        <w:tab w:val="left" w:pos="1134"/>
        <w:tab w:val="left" w:pos="5670"/>
        <w:tab w:val="left" w:pos="6804"/>
      </w:tabs>
    </w:pPr>
    <w:rPr>
      <w:rFonts w:eastAsia="Times New Roman"/>
      <w:szCs w:val="20"/>
      <w:lang w:eastAsia="ru-RU"/>
    </w:rPr>
  </w:style>
  <w:style w:type="character" w:customStyle="1" w:styleId="okpdspan">
    <w:name w:val="okpd_span"/>
    <w:basedOn w:val="a1"/>
    <w:rsid w:val="008D18CD"/>
  </w:style>
  <w:style w:type="paragraph" w:styleId="afa">
    <w:name w:val="Normal (Web)"/>
    <w:basedOn w:val="a0"/>
    <w:uiPriority w:val="99"/>
    <w:rsid w:val="00DD74DE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FontStyle60">
    <w:name w:val="Font Style60"/>
    <w:rsid w:val="00E712D0"/>
    <w:rPr>
      <w:rFonts w:ascii="Times New Roman" w:hAnsi="Times New Roman" w:cs="Times New Roman"/>
      <w:color w:val="000000"/>
      <w:sz w:val="26"/>
      <w:szCs w:val="26"/>
    </w:rPr>
  </w:style>
  <w:style w:type="character" w:styleId="afb">
    <w:name w:val="Placeholder Text"/>
    <w:basedOn w:val="a1"/>
    <w:uiPriority w:val="99"/>
    <w:semiHidden/>
    <w:rsid w:val="00D50B45"/>
    <w:rPr>
      <w:color w:val="808080"/>
    </w:rPr>
  </w:style>
  <w:style w:type="paragraph" w:customStyle="1" w:styleId="Times12">
    <w:name w:val="Times 12"/>
    <w:basedOn w:val="a0"/>
    <w:rsid w:val="00924B00"/>
    <w:pPr>
      <w:overflowPunct w:val="0"/>
      <w:autoSpaceDE w:val="0"/>
      <w:autoSpaceDN w:val="0"/>
      <w:adjustRightInd w:val="0"/>
      <w:ind w:firstLine="567"/>
      <w:jc w:val="both"/>
    </w:pPr>
    <w:rPr>
      <w:rFonts w:eastAsia="Times New Roman"/>
      <w:bCs/>
      <w:sz w:val="24"/>
      <w:szCs w:val="22"/>
      <w:lang w:eastAsia="ru-RU"/>
    </w:rPr>
  </w:style>
  <w:style w:type="paragraph" w:styleId="31">
    <w:name w:val="Body Text 3"/>
    <w:basedOn w:val="a0"/>
    <w:link w:val="32"/>
    <w:uiPriority w:val="99"/>
    <w:rsid w:val="00254466"/>
    <w:pPr>
      <w:spacing w:after="120"/>
    </w:pPr>
    <w:rPr>
      <w:rFonts w:eastAsia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1"/>
    <w:link w:val="31"/>
    <w:uiPriority w:val="99"/>
    <w:rsid w:val="00254466"/>
    <w:rPr>
      <w:rFonts w:eastAsia="Times New Roman"/>
      <w:sz w:val="16"/>
      <w:szCs w:val="16"/>
      <w:lang w:eastAsia="ru-RU"/>
    </w:rPr>
  </w:style>
  <w:style w:type="character" w:customStyle="1" w:styleId="black1">
    <w:name w:val="black1"/>
    <w:rsid w:val="00254466"/>
    <w:rPr>
      <w:color w:val="000000"/>
    </w:rPr>
  </w:style>
  <w:style w:type="paragraph" w:styleId="22">
    <w:name w:val="Body Text Indent 2"/>
    <w:basedOn w:val="a0"/>
    <w:link w:val="23"/>
    <w:uiPriority w:val="99"/>
    <w:unhideWhenUsed/>
    <w:rsid w:val="00F7073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uiPriority w:val="99"/>
    <w:rsid w:val="00F70738"/>
  </w:style>
  <w:style w:type="paragraph" w:customStyle="1" w:styleId="15">
    <w:name w:val="Подпись к таблице1"/>
    <w:basedOn w:val="a0"/>
    <w:rsid w:val="00F70738"/>
    <w:pPr>
      <w:shd w:val="clear" w:color="auto" w:fill="FFFFFF"/>
      <w:spacing w:line="326" w:lineRule="exact"/>
      <w:jc w:val="both"/>
    </w:pPr>
    <w:rPr>
      <w:rFonts w:eastAsia="Calibri"/>
      <w:lang w:eastAsia="ru-RU"/>
    </w:rPr>
  </w:style>
  <w:style w:type="paragraph" w:customStyle="1" w:styleId="western">
    <w:name w:val="western"/>
    <w:basedOn w:val="a0"/>
    <w:rsid w:val="00997852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210">
    <w:name w:val="Основной текст с отступом 21"/>
    <w:basedOn w:val="a0"/>
    <w:rsid w:val="006A6CEF"/>
    <w:pPr>
      <w:suppressAutoHyphens/>
      <w:ind w:left="568" w:hanging="284"/>
      <w:jc w:val="both"/>
    </w:pPr>
    <w:rPr>
      <w:rFonts w:eastAsia="Times New Roman"/>
      <w:sz w:val="20"/>
      <w:szCs w:val="20"/>
      <w:lang w:eastAsia="zh-CN"/>
    </w:rPr>
  </w:style>
  <w:style w:type="paragraph" w:customStyle="1" w:styleId="211">
    <w:name w:val="Основной текст 21"/>
    <w:basedOn w:val="a0"/>
    <w:rsid w:val="00DD5ECD"/>
    <w:pPr>
      <w:suppressAutoHyphens/>
      <w:spacing w:after="120" w:line="480" w:lineRule="auto"/>
    </w:pPr>
    <w:rPr>
      <w:rFonts w:eastAsia="Times New Roman"/>
      <w:sz w:val="24"/>
      <w:szCs w:val="24"/>
      <w:lang w:eastAsia="ar-SA"/>
    </w:rPr>
  </w:style>
  <w:style w:type="paragraph" w:styleId="24">
    <w:name w:val="Body Text 2"/>
    <w:basedOn w:val="a0"/>
    <w:link w:val="25"/>
    <w:uiPriority w:val="99"/>
    <w:unhideWhenUsed/>
    <w:rsid w:val="00C57001"/>
    <w:pPr>
      <w:spacing w:after="120" w:line="480" w:lineRule="auto"/>
    </w:pPr>
  </w:style>
  <w:style w:type="character" w:customStyle="1" w:styleId="25">
    <w:name w:val="Основной текст 2 Знак"/>
    <w:basedOn w:val="a1"/>
    <w:link w:val="24"/>
    <w:uiPriority w:val="99"/>
    <w:rsid w:val="00C57001"/>
  </w:style>
  <w:style w:type="character" w:customStyle="1" w:styleId="60">
    <w:name w:val="Заголовок 6 Знак"/>
    <w:basedOn w:val="a1"/>
    <w:link w:val="6"/>
    <w:uiPriority w:val="9"/>
    <w:rsid w:val="00BA541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0pt">
    <w:name w:val="Основной текст + Интервал 0 pt"/>
    <w:rsid w:val="00EC10E6"/>
    <w:rPr>
      <w:rFonts w:ascii="Times New Roman" w:hAnsi="Times New Roman" w:cs="Times New Roman"/>
      <w:i/>
      <w:iCs/>
      <w:color w:val="000000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amailrucssattributepostfix">
    <w:name w:val="a_mailru_css_attribute_postfix"/>
    <w:basedOn w:val="a0"/>
    <w:rsid w:val="00BA5D90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mailrucssattributepostfix">
    <w:name w:val="default_mailru_css_attribute_postfix"/>
    <w:basedOn w:val="a0"/>
    <w:rsid w:val="00BA5D90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fc">
    <w:name w:val="Block Text"/>
    <w:basedOn w:val="a0"/>
    <w:rsid w:val="00BA5D90"/>
    <w:pPr>
      <w:ind w:left="6379" w:right="-6691" w:firstLine="851"/>
    </w:pPr>
    <w:rPr>
      <w:rFonts w:eastAsia="Times New Roman"/>
      <w:sz w:val="20"/>
      <w:szCs w:val="20"/>
      <w:lang w:eastAsia="ru-RU"/>
    </w:rPr>
  </w:style>
  <w:style w:type="paragraph" w:styleId="afd">
    <w:name w:val="annotation text"/>
    <w:basedOn w:val="a0"/>
    <w:link w:val="afe"/>
    <w:rsid w:val="0085718F"/>
    <w:rPr>
      <w:rFonts w:eastAsia="Times New Roman"/>
      <w:sz w:val="20"/>
      <w:szCs w:val="20"/>
      <w:lang w:eastAsia="ru-RU"/>
    </w:rPr>
  </w:style>
  <w:style w:type="character" w:customStyle="1" w:styleId="afe">
    <w:name w:val="Текст примечания Знак"/>
    <w:basedOn w:val="a1"/>
    <w:link w:val="afd"/>
    <w:rsid w:val="0085718F"/>
    <w:rPr>
      <w:rFonts w:eastAsia="Times New Roman"/>
      <w:sz w:val="20"/>
      <w:szCs w:val="20"/>
      <w:lang w:eastAsia="ru-RU"/>
    </w:rPr>
  </w:style>
  <w:style w:type="character" w:customStyle="1" w:styleId="2txqavjiup">
    <w:name w:val="_2txqavjiup"/>
    <w:basedOn w:val="a1"/>
    <w:rsid w:val="00000F79"/>
  </w:style>
  <w:style w:type="character" w:styleId="aff">
    <w:name w:val="annotation reference"/>
    <w:basedOn w:val="a1"/>
    <w:uiPriority w:val="99"/>
    <w:semiHidden/>
    <w:unhideWhenUsed/>
    <w:rsid w:val="00092B2F"/>
    <w:rPr>
      <w:sz w:val="16"/>
      <w:szCs w:val="16"/>
    </w:rPr>
  </w:style>
  <w:style w:type="paragraph" w:styleId="aff0">
    <w:name w:val="annotation subject"/>
    <w:basedOn w:val="afd"/>
    <w:next w:val="afd"/>
    <w:link w:val="aff1"/>
    <w:uiPriority w:val="99"/>
    <w:semiHidden/>
    <w:unhideWhenUsed/>
    <w:rsid w:val="00092B2F"/>
    <w:rPr>
      <w:rFonts w:eastAsiaTheme="minorHAnsi"/>
      <w:b/>
      <w:bCs/>
      <w:lang w:eastAsia="en-US"/>
    </w:rPr>
  </w:style>
  <w:style w:type="character" w:customStyle="1" w:styleId="aff1">
    <w:name w:val="Тема примечания Знак"/>
    <w:basedOn w:val="afe"/>
    <w:link w:val="aff0"/>
    <w:uiPriority w:val="99"/>
    <w:semiHidden/>
    <w:rsid w:val="00092B2F"/>
    <w:rPr>
      <w:rFonts w:eastAsia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6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9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6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0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3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9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96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98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5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2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93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0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9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0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0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86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11240">
          <w:marLeft w:val="0"/>
          <w:marRight w:val="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4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859906">
              <w:marLeft w:val="0"/>
              <w:marRight w:val="225"/>
              <w:marTop w:val="0"/>
              <w:marBottom w:val="0"/>
              <w:divBdr>
                <w:top w:val="single" w:sz="12" w:space="2" w:color="359E00"/>
                <w:left w:val="single" w:sz="12" w:space="2" w:color="359E00"/>
                <w:bottom w:val="single" w:sz="12" w:space="0" w:color="359E00"/>
                <w:right w:val="single" w:sz="2" w:space="0" w:color="359E00"/>
              </w:divBdr>
              <w:divsChild>
                <w:div w:id="68363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6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54156-3949-479D-8B11-FC5F66AC0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990</TotalTime>
  <Pages>4</Pages>
  <Words>1542</Words>
  <Characters>8791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knpp</Company>
  <LinksUpToDate>false</LinksUpToDate>
  <CharactersWithSpaces>10313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Одинцова Наталья Николаевна</dc:creator>
  <cp:lastModifiedBy>Володя</cp:lastModifiedBy>
  <cp:revision>27</cp:revision>
  <cp:lastPrinted>2019-12-17T10:58:00Z</cp:lastPrinted>
  <dcterms:created xsi:type="dcterms:W3CDTF">2021-07-27T12:00:00Z</dcterms:created>
  <dcterms:modified xsi:type="dcterms:W3CDTF">2025-11-05T10:03:00Z</dcterms:modified>
</cp:coreProperties>
</file>